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1B68" w14:textId="134635F3" w:rsidR="00A718B1" w:rsidRPr="006D2311" w:rsidRDefault="009D5A2C" w:rsidP="00A718B1">
      <w:pPr>
        <w:rPr>
          <w:rFonts w:ascii="Open Sans" w:hAnsi="Open Sans" w:cs="Open Sans"/>
        </w:rPr>
      </w:pPr>
      <w:proofErr w:type="spellStart"/>
      <w:r w:rsidRPr="009D5A2C">
        <w:rPr>
          <w:rFonts w:ascii="Open Sans" w:eastAsia="Open Sans" w:hAnsi="Open Sans" w:cs="Open Sans"/>
        </w:rPr>
        <w:t>Haddii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aad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aamminsan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tahay</w:t>
      </w:r>
      <w:proofErr w:type="spellEnd"/>
      <w:r w:rsidRPr="009D5A2C">
        <w:rPr>
          <w:rFonts w:ascii="Open Sans" w:eastAsia="Open Sans" w:hAnsi="Open Sans" w:cs="Open Sans"/>
        </w:rPr>
        <w:t xml:space="preserve"> in </w:t>
      </w:r>
      <w:proofErr w:type="spellStart"/>
      <w:r w:rsidRPr="009D5A2C">
        <w:rPr>
          <w:rFonts w:ascii="Open Sans" w:eastAsia="Open Sans" w:hAnsi="Open Sans" w:cs="Open Sans"/>
        </w:rPr>
        <w:t>aad</w:t>
      </w:r>
      <w:proofErr w:type="spellEnd"/>
      <w:r w:rsidRPr="009D5A2C">
        <w:rPr>
          <w:rFonts w:ascii="Open Sans" w:eastAsia="Open Sans" w:hAnsi="Open Sans" w:cs="Open Sans"/>
        </w:rPr>
        <w:t xml:space="preserve"> la </w:t>
      </w:r>
      <w:proofErr w:type="spellStart"/>
      <w:r w:rsidRPr="009D5A2C">
        <w:rPr>
          <w:rFonts w:ascii="Open Sans" w:eastAsia="Open Sans" w:hAnsi="Open Sans" w:cs="Open Sans"/>
        </w:rPr>
        <w:t>kulantay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xaditaan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mushahar</w:t>
      </w:r>
      <w:proofErr w:type="spellEnd"/>
      <w:r w:rsidRPr="009D5A2C">
        <w:rPr>
          <w:rFonts w:ascii="Open Sans" w:eastAsia="Open Sans" w:hAnsi="Open Sans" w:cs="Open Sans"/>
        </w:rPr>
        <w:t xml:space="preserve"> ama in </w:t>
      </w:r>
      <w:proofErr w:type="spellStart"/>
      <w:r w:rsidRPr="009D5A2C">
        <w:rPr>
          <w:rFonts w:ascii="Open Sans" w:eastAsia="Open Sans" w:hAnsi="Open Sans" w:cs="Open Sans"/>
        </w:rPr>
        <w:t>xuquuqdaada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ku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aaddan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Waqtiga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Kasbashada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Bukaan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iyo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Ammaan</w:t>
      </w:r>
      <w:proofErr w:type="spellEnd"/>
      <w:r w:rsidRPr="009D5A2C">
        <w:rPr>
          <w:rFonts w:ascii="Open Sans" w:eastAsia="Open Sans" w:hAnsi="Open Sans" w:cs="Open Sans"/>
        </w:rPr>
        <w:t xml:space="preserve"> ama </w:t>
      </w:r>
      <w:proofErr w:type="spellStart"/>
      <w:r w:rsidRPr="009D5A2C">
        <w:rPr>
          <w:rFonts w:ascii="Open Sans" w:eastAsia="Open Sans" w:hAnsi="Open Sans" w:cs="Open Sans"/>
        </w:rPr>
        <w:t>Mushaharka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Ugu</w:t>
      </w:r>
      <w:proofErr w:type="spellEnd"/>
      <w:r w:rsidRPr="009D5A2C">
        <w:rPr>
          <w:rFonts w:ascii="Open Sans" w:eastAsia="Open Sans" w:hAnsi="Open Sans" w:cs="Open Sans"/>
        </w:rPr>
        <w:t xml:space="preserve">-Yar </w:t>
      </w:r>
      <w:proofErr w:type="spellStart"/>
      <w:r w:rsidRPr="009D5A2C">
        <w:rPr>
          <w:rFonts w:ascii="Open Sans" w:eastAsia="Open Sans" w:hAnsi="Open Sans" w:cs="Open Sans"/>
        </w:rPr>
        <w:t>inuu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ku</w:t>
      </w:r>
      <w:proofErr w:type="spellEnd"/>
      <w:r w:rsidRPr="009D5A2C">
        <w:rPr>
          <w:rFonts w:ascii="Open Sans" w:eastAsia="Open Sans" w:hAnsi="Open Sans" w:cs="Open Sans"/>
        </w:rPr>
        <w:t xml:space="preserve"> </w:t>
      </w:r>
      <w:proofErr w:type="spellStart"/>
      <w:r w:rsidRPr="009D5A2C">
        <w:rPr>
          <w:rFonts w:ascii="Open Sans" w:eastAsia="Open Sans" w:hAnsi="Open Sans" w:cs="Open Sans"/>
        </w:rPr>
        <w:t>xadgudbay</w:t>
      </w:r>
      <w:proofErr w:type="spellEnd"/>
      <w:r w:rsidRPr="009D5A2C">
        <w:rPr>
          <w:rFonts w:ascii="Open Sans" w:eastAsia="Open Sans" w:hAnsi="Open Sans" w:cs="Open Sans"/>
        </w:rPr>
        <w:t xml:space="preserve"> loo-</w:t>
      </w:r>
      <w:proofErr w:type="spellStart"/>
      <w:r w:rsidRPr="009D5A2C">
        <w:rPr>
          <w:rFonts w:ascii="Open Sans" w:eastAsia="Open Sans" w:hAnsi="Open Sans" w:cs="Open Sans"/>
        </w:rPr>
        <w:t>shaqeeyahaagu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 w:rsidR="00004B9D">
        <w:rPr>
          <w:rFonts w:ascii="Open Sans" w:eastAsia="Open Sans" w:hAnsi="Open Sans" w:cs="Open Sans"/>
        </w:rPr>
        <w:t>Fadlan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buuxi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foomka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cabashada</w:t>
      </w:r>
      <w:proofErr w:type="spellEnd"/>
      <w:r w:rsidR="00004B9D">
        <w:rPr>
          <w:rFonts w:ascii="Open Sans" w:eastAsia="Open Sans" w:hAnsi="Open Sans" w:cs="Open Sans"/>
        </w:rPr>
        <w:t xml:space="preserve"> ama kala </w:t>
      </w:r>
      <w:proofErr w:type="spellStart"/>
      <w:r w:rsidR="00004B9D">
        <w:rPr>
          <w:rFonts w:ascii="Open Sans" w:eastAsia="Open Sans" w:hAnsi="Open Sans" w:cs="Open Sans"/>
        </w:rPr>
        <w:t>xidhiidh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xafiiskayaga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lambarkan</w:t>
      </w:r>
      <w:proofErr w:type="spellEnd"/>
      <w:r w:rsidR="00004B9D">
        <w:rPr>
          <w:rFonts w:ascii="Open Sans" w:eastAsia="Open Sans" w:hAnsi="Open Sans" w:cs="Open Sans"/>
        </w:rPr>
        <w:t xml:space="preserve"> 651-266-8966 ama Laborstandards@ci.stpaul.mn.us </w:t>
      </w:r>
      <w:proofErr w:type="spellStart"/>
      <w:r w:rsidR="00004B9D">
        <w:rPr>
          <w:rFonts w:ascii="Open Sans" w:eastAsia="Open Sans" w:hAnsi="Open Sans" w:cs="Open Sans"/>
        </w:rPr>
        <w:t>haddii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aad</w:t>
      </w:r>
      <w:proofErr w:type="spellEnd"/>
      <w:r w:rsidR="00004B9D">
        <w:rPr>
          <w:rFonts w:ascii="Open Sans" w:eastAsia="Open Sans" w:hAnsi="Open Sans" w:cs="Open Sans"/>
        </w:rPr>
        <w:t xml:space="preserve"> u </w:t>
      </w:r>
      <w:proofErr w:type="spellStart"/>
      <w:r w:rsidR="00004B9D">
        <w:rPr>
          <w:rFonts w:ascii="Open Sans" w:eastAsia="Open Sans" w:hAnsi="Open Sans" w:cs="Open Sans"/>
        </w:rPr>
        <w:t>baahan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tahay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caawinaad</w:t>
      </w:r>
      <w:proofErr w:type="spellEnd"/>
      <w:r w:rsidR="00004B9D">
        <w:rPr>
          <w:rFonts w:ascii="Open Sans" w:eastAsia="Open Sans" w:hAnsi="Open Sans" w:cs="Open Sans"/>
        </w:rPr>
        <w:t xml:space="preserve"> </w:t>
      </w:r>
      <w:proofErr w:type="spellStart"/>
      <w:r w:rsidR="00004B9D">
        <w:rPr>
          <w:rFonts w:ascii="Open Sans" w:eastAsia="Open Sans" w:hAnsi="Open Sans" w:cs="Open Sans"/>
        </w:rPr>
        <w:t>luqadeed</w:t>
      </w:r>
      <w:proofErr w:type="spellEnd"/>
      <w:r w:rsidR="00004B9D">
        <w:rPr>
          <w:rFonts w:ascii="Open Sans" w:eastAsia="Open Sans" w:hAnsi="Open Sans" w:cs="Open Sans"/>
        </w:rPr>
        <w:t xml:space="preserve"> ama </w:t>
      </w:r>
      <w:proofErr w:type="spellStart"/>
      <w:r w:rsidR="00004B9D">
        <w:rPr>
          <w:rFonts w:ascii="Open Sans" w:eastAsia="Open Sans" w:hAnsi="Open Sans" w:cs="Open Sans"/>
        </w:rPr>
        <w:t>meelayn</w:t>
      </w:r>
      <w:proofErr w:type="spellEnd"/>
      <w:r w:rsidR="00004B9D">
        <w:rPr>
          <w:rFonts w:ascii="Open Sans" w:eastAsia="Open Sans" w:hAnsi="Open Sans" w:cs="Open Sans"/>
        </w:rPr>
        <w:t xml:space="preserve"> kale</w:t>
      </w:r>
      <w:r w:rsidR="00A718B1" w:rsidRPr="006D2311">
        <w:rPr>
          <w:rFonts w:ascii="Open Sans" w:hAnsi="Open Sans" w:cs="Open Sans"/>
        </w:rPr>
        <w:t xml:space="preserve">. </w:t>
      </w:r>
    </w:p>
    <w:p w14:paraId="0F10B678" w14:textId="5A4EA669" w:rsidR="00A718B1" w:rsidRPr="006D2311" w:rsidRDefault="00004B9D" w:rsidP="00A718B1">
      <w:pPr>
        <w:rPr>
          <w:rFonts w:ascii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Xafiiskayaga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ayaa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dibu-eegi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doona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macluumaadka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gudbisay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foomkan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loo </w:t>
      </w:r>
      <w:proofErr w:type="spellStart"/>
      <w:r>
        <w:rPr>
          <w:rFonts w:ascii="Open Sans" w:eastAsia="Open Sans" w:hAnsi="Open Sans" w:cs="Open Sans"/>
        </w:rPr>
        <w:t>go'aamiyo</w:t>
      </w:r>
      <w:proofErr w:type="spellEnd"/>
      <w:r>
        <w:rPr>
          <w:rFonts w:ascii="Open Sans" w:eastAsia="Open Sans" w:hAnsi="Open Sans" w:cs="Open Sans"/>
        </w:rPr>
        <w:t xml:space="preserve"> in </w:t>
      </w:r>
      <w:proofErr w:type="spellStart"/>
      <w:r>
        <w:rPr>
          <w:rFonts w:ascii="Open Sans" w:eastAsia="Open Sans" w:hAnsi="Open Sans" w:cs="Open Sans"/>
        </w:rPr>
        <w:t>cabashadaadu</w:t>
      </w:r>
      <w:proofErr w:type="spellEnd"/>
      <w:r>
        <w:rPr>
          <w:rFonts w:ascii="Open Sans" w:eastAsia="Open Sans" w:hAnsi="Open Sans" w:cs="Open Sans"/>
        </w:rPr>
        <w:t xml:space="preserve"> ay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awoodda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gacmaheenna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Haddii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siisay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macluumaadkaaga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xiriirka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baaraha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shaqada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ayaa</w:t>
      </w:r>
      <w:proofErr w:type="spellEnd"/>
      <w:r>
        <w:rPr>
          <w:rFonts w:ascii="Open Sans" w:eastAsia="Open Sans" w:hAnsi="Open Sans" w:cs="Open Sans"/>
        </w:rPr>
        <w:t xml:space="preserve"> kula </w:t>
      </w:r>
      <w:proofErr w:type="spellStart"/>
      <w:r>
        <w:rPr>
          <w:rFonts w:ascii="Open Sans" w:eastAsia="Open Sans" w:hAnsi="Open Sans" w:cs="Open Sans"/>
        </w:rPr>
        <w:t>soo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xiriiri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doona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uu</w:t>
      </w:r>
      <w:proofErr w:type="spellEnd"/>
      <w:r>
        <w:rPr>
          <w:rFonts w:ascii="Open Sans" w:eastAsia="Open Sans" w:hAnsi="Open Sans" w:cs="Open Sans"/>
        </w:rPr>
        <w:t xml:space="preserve"> u </w:t>
      </w:r>
      <w:proofErr w:type="spellStart"/>
      <w:r>
        <w:rPr>
          <w:rFonts w:ascii="Open Sans" w:eastAsia="Open Sans" w:hAnsi="Open Sans" w:cs="Open Sans"/>
        </w:rPr>
        <w:t>dhammaystiro</w:t>
      </w:r>
      <w:proofErr w:type="spellEnd"/>
      <w:r>
        <w:rPr>
          <w:rFonts w:ascii="Open Sans" w:eastAsia="Open Sans" w:hAnsi="Open Sans" w:cs="Open Sans"/>
        </w:rPr>
        <w:t xml:space="preserve"> kulan </w:t>
      </w:r>
      <w:proofErr w:type="spellStart"/>
      <w:r>
        <w:rPr>
          <w:rFonts w:ascii="Open Sans" w:eastAsia="Open Sans" w:hAnsi="Open Sans" w:cs="Open Sans"/>
        </w:rPr>
        <w:t>wadahadal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Fadlan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ogsoonow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xaraynta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xarayso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cabasho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toos</w:t>
      </w:r>
      <w:proofErr w:type="spellEnd"/>
      <w:r>
        <w:rPr>
          <w:rFonts w:ascii="Open Sans" w:eastAsia="Open Sans" w:hAnsi="Open Sans" w:cs="Open Sans"/>
        </w:rPr>
        <w:t xml:space="preserve"> ah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bilaabeyso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baaritaanka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Sida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xusan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qodobka</w:t>
      </w:r>
      <w:proofErr w:type="spellEnd"/>
      <w:r>
        <w:rPr>
          <w:rFonts w:ascii="Open Sans" w:eastAsia="Open Sans" w:hAnsi="Open Sans" w:cs="Open Sans"/>
        </w:rPr>
        <w:t xml:space="preserve"> 233.13 (a) </w:t>
      </w:r>
      <w:proofErr w:type="spellStart"/>
      <w:r>
        <w:rPr>
          <w:rFonts w:ascii="Open Sans" w:eastAsia="Open Sans" w:hAnsi="Open Sans" w:cs="Open Sans"/>
        </w:rPr>
        <w:t>Agaasimuhu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wuxuu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leeyahay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go'aan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kaligiis</w:t>
      </w:r>
      <w:proofErr w:type="spellEnd"/>
      <w:r>
        <w:rPr>
          <w:rFonts w:ascii="Open Sans" w:eastAsia="Open Sans" w:hAnsi="Open Sans" w:cs="Open Sans"/>
        </w:rPr>
        <w:t xml:space="preserve"> ah </w:t>
      </w:r>
      <w:proofErr w:type="spellStart"/>
      <w:r>
        <w:rPr>
          <w:rFonts w:ascii="Open Sans" w:eastAsia="Open Sans" w:hAnsi="Open Sans" w:cs="Open Sans"/>
        </w:rPr>
        <w:t>inuu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go'aansado</w:t>
      </w:r>
      <w:proofErr w:type="spellEnd"/>
      <w:r>
        <w:rPr>
          <w:rFonts w:ascii="Open Sans" w:eastAsia="Open Sans" w:hAnsi="Open Sans" w:cs="Open Sans"/>
        </w:rPr>
        <w:t xml:space="preserve"> in la </w:t>
      </w:r>
      <w:proofErr w:type="spellStart"/>
      <w:r>
        <w:rPr>
          <w:rFonts w:ascii="Open Sans" w:eastAsia="Open Sans" w:hAnsi="Open Sans" w:cs="Open Sans"/>
        </w:rPr>
        <w:t>baaro</w:t>
      </w:r>
      <w:proofErr w:type="spellEnd"/>
      <w:r>
        <w:rPr>
          <w:rFonts w:ascii="Open Sans" w:eastAsia="Open Sans" w:hAnsi="Open Sans" w:cs="Open Sans"/>
        </w:rPr>
        <w:t xml:space="preserve"> ama la </w:t>
      </w:r>
      <w:proofErr w:type="spellStart"/>
      <w:r>
        <w:rPr>
          <w:rFonts w:ascii="Open Sans" w:eastAsia="Open Sans" w:hAnsi="Open Sans" w:cs="Open Sans"/>
        </w:rPr>
        <w:t>sii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xadgudubka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cutubkan</w:t>
      </w:r>
      <w:proofErr w:type="spellEnd"/>
      <w:r w:rsidR="00A718B1" w:rsidRPr="006D2311">
        <w:rPr>
          <w:rFonts w:ascii="Open Sans" w:hAnsi="Open Sans" w:cs="Open Sans"/>
        </w:rPr>
        <w:t>.</w:t>
      </w:r>
    </w:p>
    <w:p w14:paraId="0F34DCE2" w14:textId="69082AE0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Magaca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Dacwoodaha</w:t>
      </w:r>
      <w:proofErr w:type="spellEnd"/>
      <w:r w:rsidR="00A718B1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40ADF1EC" w14:textId="77777777" w:rsidTr="00A718B1">
        <w:tc>
          <w:tcPr>
            <w:tcW w:w="9350" w:type="dxa"/>
          </w:tcPr>
          <w:p w14:paraId="5CE10C9E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07B1D4B0" w14:textId="7C01C1C9" w:rsidR="00247B4B" w:rsidRPr="006D2311" w:rsidRDefault="00247B4B" w:rsidP="00A718B1">
      <w:pPr>
        <w:rPr>
          <w:rFonts w:ascii="Open Sans" w:hAnsi="Open Sans" w:cs="Open Sans"/>
        </w:rPr>
      </w:pPr>
    </w:p>
    <w:p w14:paraId="6A7439AC" w14:textId="2D8C9FFC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Codso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inaad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Ahaato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Qarsoodi</w:t>
      </w:r>
      <w:proofErr w:type="spellEnd"/>
      <w:r w:rsidR="00A718B1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EE6526" w:rsidRPr="006D2311" w14:paraId="0C14F7BD" w14:textId="77777777" w:rsidTr="00A718B1">
        <w:trPr>
          <w:trHeight w:val="305"/>
        </w:trPr>
        <w:tc>
          <w:tcPr>
            <w:tcW w:w="988" w:type="dxa"/>
          </w:tcPr>
          <w:p w14:paraId="128540B5" w14:textId="19FAB29F" w:rsidR="00A718B1" w:rsidRPr="006D2311" w:rsidRDefault="00004B9D" w:rsidP="00A718B1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Haa</w:t>
            </w:r>
            <w:proofErr w:type="spellEnd"/>
          </w:p>
        </w:tc>
        <w:tc>
          <w:tcPr>
            <w:tcW w:w="988" w:type="dxa"/>
          </w:tcPr>
          <w:p w14:paraId="1D100ED0" w14:textId="7777777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E6526" w:rsidRPr="006D2311" w14:paraId="57FF1C18" w14:textId="77777777" w:rsidTr="00A718B1">
        <w:trPr>
          <w:trHeight w:val="305"/>
        </w:trPr>
        <w:tc>
          <w:tcPr>
            <w:tcW w:w="988" w:type="dxa"/>
          </w:tcPr>
          <w:p w14:paraId="1B70CDA7" w14:textId="1E322876" w:rsidR="00A718B1" w:rsidRPr="006D2311" w:rsidRDefault="00004B9D" w:rsidP="00A718B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Maya</w:t>
            </w:r>
          </w:p>
        </w:tc>
        <w:tc>
          <w:tcPr>
            <w:tcW w:w="988" w:type="dxa"/>
          </w:tcPr>
          <w:p w14:paraId="518E37CA" w14:textId="7777777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2411BB09" w14:textId="2FFCA250" w:rsidR="00A718B1" w:rsidRPr="006D2311" w:rsidRDefault="00A718B1" w:rsidP="00A718B1">
      <w:pPr>
        <w:rPr>
          <w:rFonts w:ascii="Open Sans" w:hAnsi="Open Sans" w:cs="Open Sans"/>
        </w:rPr>
      </w:pPr>
    </w:p>
    <w:p w14:paraId="09EB9C26" w14:textId="4D79FE13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Iimaylka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Dacwoodaha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</w:tblGrid>
      <w:tr w:rsidR="00EE6526" w:rsidRPr="006D2311" w14:paraId="0249330A" w14:textId="77777777" w:rsidTr="00A718B1">
        <w:trPr>
          <w:trHeight w:val="278"/>
        </w:trPr>
        <w:tc>
          <w:tcPr>
            <w:tcW w:w="3361" w:type="dxa"/>
          </w:tcPr>
          <w:p w14:paraId="0A769545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7415A427" w14:textId="3A602A3A" w:rsidR="00A718B1" w:rsidRPr="006D2311" w:rsidRDefault="00A718B1" w:rsidP="00A718B1">
      <w:pPr>
        <w:rPr>
          <w:rFonts w:ascii="Open Sans" w:hAnsi="Open Sans" w:cs="Open Sans"/>
        </w:rPr>
      </w:pPr>
    </w:p>
    <w:p w14:paraId="1640C0A0" w14:textId="18D5BA9C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Cinwaanka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Boostada</w:t>
      </w:r>
      <w:proofErr w:type="spellEnd"/>
      <w:r>
        <w:rPr>
          <w:rFonts w:ascii="Open Sans" w:hAnsi="Open Sans" w:cs="Open Sans"/>
        </w:rPr>
        <w:t xml:space="preserve"> (</w:t>
      </w:r>
      <w:proofErr w:type="spellStart"/>
      <w:r>
        <w:rPr>
          <w:rFonts w:ascii="Open Sans" w:hAnsi="Open Sans" w:cs="Open Sans"/>
        </w:rPr>
        <w:t>Ikhtiyaar</w:t>
      </w:r>
      <w:proofErr w:type="spellEnd"/>
      <w:r w:rsidR="00A718B1" w:rsidRPr="006D2311">
        <w:rPr>
          <w:rFonts w:ascii="Open Sans" w:hAnsi="Open Sans" w:cs="Open San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505F9AC1" w14:textId="77777777" w:rsidTr="00A718B1">
        <w:tc>
          <w:tcPr>
            <w:tcW w:w="9350" w:type="dxa"/>
          </w:tcPr>
          <w:p w14:paraId="05C0CC05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0F40735C" w14:textId="7CB15C8A" w:rsidR="00A718B1" w:rsidRPr="006D2311" w:rsidRDefault="00A718B1" w:rsidP="00A718B1">
      <w:pPr>
        <w:rPr>
          <w:rFonts w:ascii="Open Sans" w:hAnsi="Open Sans" w:cs="Open Sans"/>
        </w:rPr>
      </w:pPr>
    </w:p>
    <w:p w14:paraId="3B382414" w14:textId="3DE4D21B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Lambarka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Taleefanka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Dacwoodaha</w:t>
      </w:r>
      <w:proofErr w:type="spellEnd"/>
      <w:r w:rsidR="00A718B1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</w:tblGrid>
      <w:tr w:rsidR="00EE6526" w:rsidRPr="006D2311" w14:paraId="06932603" w14:textId="77777777" w:rsidTr="00A718B1">
        <w:trPr>
          <w:trHeight w:val="250"/>
        </w:trPr>
        <w:tc>
          <w:tcPr>
            <w:tcW w:w="3232" w:type="dxa"/>
          </w:tcPr>
          <w:p w14:paraId="61654EF6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69D39409" w14:textId="69D883E3" w:rsidR="00A718B1" w:rsidRPr="006D2311" w:rsidRDefault="00A718B1" w:rsidP="00A718B1">
      <w:pPr>
        <w:rPr>
          <w:rFonts w:ascii="Open Sans" w:hAnsi="Open Sans" w:cs="Open Sans"/>
        </w:rPr>
      </w:pPr>
    </w:p>
    <w:p w14:paraId="32489680" w14:textId="108BD7C7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Waa </w:t>
      </w:r>
      <w:proofErr w:type="spellStart"/>
      <w:r>
        <w:rPr>
          <w:rFonts w:ascii="Open Sans" w:hAnsi="Open Sans" w:cs="Open Sans"/>
        </w:rPr>
        <w:t>goorma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waqtiga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ugu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wanaagsan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aannu</w:t>
      </w:r>
      <w:proofErr w:type="spellEnd"/>
      <w:r>
        <w:rPr>
          <w:rFonts w:ascii="Open Sans" w:hAnsi="Open Sans" w:cs="Open Sans"/>
        </w:rPr>
        <w:t xml:space="preserve"> kula </w:t>
      </w:r>
      <w:proofErr w:type="spellStart"/>
      <w:r>
        <w:rPr>
          <w:rFonts w:ascii="Open Sans" w:hAnsi="Open Sans" w:cs="Open Sans"/>
        </w:rPr>
        <w:t>soo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xiriiri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karno</w:t>
      </w:r>
      <w:proofErr w:type="spellEnd"/>
      <w:r w:rsidR="00A718B1" w:rsidRPr="006D2311">
        <w:rPr>
          <w:rFonts w:ascii="Open Sans" w:hAnsi="Open Sans" w:cs="Open Sans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289"/>
      </w:tblGrid>
      <w:tr w:rsidR="00EE6526" w:rsidRPr="006D2311" w14:paraId="2BA8A4A0" w14:textId="77777777" w:rsidTr="00A718B1">
        <w:trPr>
          <w:trHeight w:val="302"/>
        </w:trPr>
        <w:tc>
          <w:tcPr>
            <w:tcW w:w="1833" w:type="dxa"/>
          </w:tcPr>
          <w:p w14:paraId="7D5E73AB" w14:textId="043B440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  <w:r w:rsidRPr="006D2311">
              <w:rPr>
                <w:rFonts w:ascii="Open Sans" w:hAnsi="Open Sans" w:cs="Open Sans"/>
              </w:rPr>
              <w:t>8am – 12pm</w:t>
            </w:r>
          </w:p>
        </w:tc>
        <w:tc>
          <w:tcPr>
            <w:tcW w:w="1289" w:type="dxa"/>
          </w:tcPr>
          <w:p w14:paraId="2B886C1F" w14:textId="7777777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E6526" w:rsidRPr="006D2311" w14:paraId="13A5365B" w14:textId="77777777" w:rsidTr="00A718B1">
        <w:trPr>
          <w:trHeight w:val="302"/>
        </w:trPr>
        <w:tc>
          <w:tcPr>
            <w:tcW w:w="1833" w:type="dxa"/>
          </w:tcPr>
          <w:p w14:paraId="7FC04CE9" w14:textId="666CC9B9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  <w:r w:rsidRPr="006D2311">
              <w:rPr>
                <w:rFonts w:ascii="Open Sans" w:hAnsi="Open Sans" w:cs="Open Sans"/>
              </w:rPr>
              <w:t>12pm – 4:30pm</w:t>
            </w:r>
          </w:p>
        </w:tc>
        <w:tc>
          <w:tcPr>
            <w:tcW w:w="1289" w:type="dxa"/>
          </w:tcPr>
          <w:p w14:paraId="0F538F18" w14:textId="7777777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E6526" w:rsidRPr="006D2311" w14:paraId="3ACF8FA7" w14:textId="77777777" w:rsidTr="00A718B1">
        <w:trPr>
          <w:trHeight w:val="302"/>
        </w:trPr>
        <w:tc>
          <w:tcPr>
            <w:tcW w:w="1833" w:type="dxa"/>
          </w:tcPr>
          <w:p w14:paraId="44230219" w14:textId="3A068E32" w:rsidR="00A718B1" w:rsidRPr="006D2311" w:rsidRDefault="00004B9D" w:rsidP="00A718B1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Midkoodna</w:t>
            </w:r>
            <w:proofErr w:type="spellEnd"/>
          </w:p>
        </w:tc>
        <w:tc>
          <w:tcPr>
            <w:tcW w:w="1289" w:type="dxa"/>
          </w:tcPr>
          <w:p w14:paraId="0E144609" w14:textId="77777777" w:rsidR="00A718B1" w:rsidRPr="006D2311" w:rsidRDefault="00A718B1" w:rsidP="00A718B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E36D320" w14:textId="77777777" w:rsidR="00EE6526" w:rsidRPr="006D2311" w:rsidRDefault="00EE6526" w:rsidP="00A718B1">
      <w:pPr>
        <w:rPr>
          <w:rFonts w:ascii="Open Sans" w:hAnsi="Open Sans" w:cs="Open Sans"/>
        </w:rPr>
      </w:pPr>
    </w:p>
    <w:p w14:paraId="6C6233E8" w14:textId="6BFF7C14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Luqadda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Doorbidayo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Dacwoodaha</w:t>
      </w:r>
      <w:proofErr w:type="spellEnd"/>
      <w:r w:rsidR="00A718B1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</w:tblGrid>
      <w:tr w:rsidR="00EE6526" w:rsidRPr="006D2311" w14:paraId="40DE418E" w14:textId="77777777" w:rsidTr="00A718B1">
        <w:trPr>
          <w:trHeight w:val="250"/>
        </w:trPr>
        <w:tc>
          <w:tcPr>
            <w:tcW w:w="3414" w:type="dxa"/>
          </w:tcPr>
          <w:p w14:paraId="233EF233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5760EA16" w14:textId="1F30C0AE" w:rsidR="00EE6526" w:rsidRPr="006D2311" w:rsidRDefault="00EE6526" w:rsidP="00EE6526">
      <w:pPr>
        <w:pStyle w:val="ListParagraph"/>
        <w:ind w:left="360"/>
        <w:rPr>
          <w:rFonts w:ascii="Open Sans" w:hAnsi="Open Sans" w:cs="Open Sans"/>
        </w:rPr>
      </w:pPr>
    </w:p>
    <w:p w14:paraId="70615B6C" w14:textId="431B9AB4" w:rsidR="00A718B1" w:rsidRPr="006D2311" w:rsidRDefault="00004B9D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Magac-uyaalada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Dacwoodaha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</w:tblGrid>
      <w:tr w:rsidR="00EE6526" w:rsidRPr="006D2311" w14:paraId="5B49463F" w14:textId="77777777" w:rsidTr="00A718B1">
        <w:trPr>
          <w:trHeight w:val="249"/>
        </w:trPr>
        <w:tc>
          <w:tcPr>
            <w:tcW w:w="2824" w:type="dxa"/>
          </w:tcPr>
          <w:p w14:paraId="4E061B11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11EF6DE9" w14:textId="7DC7ADFA" w:rsidR="00A718B1" w:rsidRPr="006D2311" w:rsidRDefault="00A718B1" w:rsidP="00A718B1">
      <w:pPr>
        <w:rPr>
          <w:rFonts w:ascii="Open Sans" w:hAnsi="Open Sans" w:cs="Open Sans"/>
        </w:rPr>
      </w:pPr>
    </w:p>
    <w:p w14:paraId="706A448E" w14:textId="1E4229C9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Loo-</w:t>
      </w:r>
      <w:proofErr w:type="spellStart"/>
      <w:r>
        <w:rPr>
          <w:rFonts w:ascii="Open Sans" w:hAnsi="Open Sans" w:cs="Open Sans"/>
        </w:rPr>
        <w:t>shaqeeyaha</w:t>
      </w:r>
      <w:proofErr w:type="spellEnd"/>
      <w:r w:rsidR="00A718B1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44E24C0A" w14:textId="77777777" w:rsidTr="00A718B1">
        <w:tc>
          <w:tcPr>
            <w:tcW w:w="9350" w:type="dxa"/>
          </w:tcPr>
          <w:p w14:paraId="729B24DE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226ACA20" w14:textId="4CCA8C63" w:rsidR="00A718B1" w:rsidRPr="006D2311" w:rsidRDefault="00A718B1" w:rsidP="00A718B1">
      <w:pPr>
        <w:rPr>
          <w:rFonts w:ascii="Open Sans" w:hAnsi="Open Sans" w:cs="Open Sans"/>
        </w:rPr>
      </w:pPr>
    </w:p>
    <w:p w14:paraId="117881C4" w14:textId="2919DEA4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Cinwaanka</w:t>
      </w:r>
      <w:proofErr w:type="spellEnd"/>
      <w:r>
        <w:rPr>
          <w:rFonts w:ascii="Open Sans" w:hAnsi="Open Sans" w:cs="Open Sans"/>
        </w:rPr>
        <w:t xml:space="preserve"> Loo-</w:t>
      </w:r>
      <w:proofErr w:type="spellStart"/>
      <w:r>
        <w:rPr>
          <w:rFonts w:ascii="Open Sans" w:hAnsi="Open Sans" w:cs="Open Sans"/>
        </w:rPr>
        <w:t>shaqeeyaha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633F87B4" w14:textId="77777777" w:rsidTr="00A718B1">
        <w:tc>
          <w:tcPr>
            <w:tcW w:w="9350" w:type="dxa"/>
          </w:tcPr>
          <w:p w14:paraId="69685987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6E49F429" w14:textId="7C31FA22" w:rsidR="00A718B1" w:rsidRPr="006D2311" w:rsidRDefault="00A718B1" w:rsidP="00A718B1">
      <w:pPr>
        <w:rPr>
          <w:rFonts w:ascii="Open Sans" w:hAnsi="Open Sans" w:cs="Open Sans"/>
        </w:rPr>
      </w:pPr>
    </w:p>
    <w:p w14:paraId="2455DFFE" w14:textId="2946B429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Macluumaadka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Xiriirka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ee</w:t>
      </w:r>
      <w:proofErr w:type="spellEnd"/>
      <w:r>
        <w:rPr>
          <w:rFonts w:ascii="Open Sans" w:hAnsi="Open Sans" w:cs="Open Sans"/>
        </w:rPr>
        <w:t xml:space="preserve"> Loo-</w:t>
      </w:r>
      <w:proofErr w:type="spellStart"/>
      <w:r>
        <w:rPr>
          <w:rFonts w:ascii="Open Sans" w:hAnsi="Open Sans" w:cs="Open Sans"/>
        </w:rPr>
        <w:t>shaqeeyaha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2DD20D31" w14:textId="77777777" w:rsidTr="00A718B1">
        <w:tc>
          <w:tcPr>
            <w:tcW w:w="9350" w:type="dxa"/>
          </w:tcPr>
          <w:p w14:paraId="39DB517D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6553E362" w14:textId="4C8246DE" w:rsidR="00A718B1" w:rsidRPr="006D2311" w:rsidRDefault="00A718B1" w:rsidP="00A718B1">
      <w:pPr>
        <w:rPr>
          <w:rFonts w:ascii="Open Sans" w:hAnsi="Open Sans" w:cs="Open Sans"/>
        </w:rPr>
      </w:pPr>
    </w:p>
    <w:p w14:paraId="3CE598ED" w14:textId="41AD52DF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Doorka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Shaqada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</w:tblGrid>
      <w:tr w:rsidR="00EE6526" w:rsidRPr="006D2311" w14:paraId="2F4A2B70" w14:textId="77777777" w:rsidTr="00A718B1">
        <w:trPr>
          <w:trHeight w:val="289"/>
        </w:trPr>
        <w:tc>
          <w:tcPr>
            <w:tcW w:w="4369" w:type="dxa"/>
          </w:tcPr>
          <w:p w14:paraId="2081D161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68E4D608" w14:textId="4CD3FEB8" w:rsidR="00A718B1" w:rsidRPr="006D2311" w:rsidRDefault="00A718B1" w:rsidP="00A718B1">
      <w:pPr>
        <w:rPr>
          <w:rFonts w:ascii="Open Sans" w:hAnsi="Open Sans" w:cs="Open Sans"/>
        </w:rPr>
      </w:pPr>
    </w:p>
    <w:p w14:paraId="7BDFB84D" w14:textId="18782D46" w:rsidR="00A718B1" w:rsidRPr="006D2311" w:rsidRDefault="00004B9D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Qiimaha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Mushaharka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</w:tblGrid>
      <w:tr w:rsidR="00EE6526" w:rsidRPr="006D2311" w14:paraId="4009DD8F" w14:textId="77777777" w:rsidTr="00A718B1">
        <w:trPr>
          <w:trHeight w:val="250"/>
        </w:trPr>
        <w:tc>
          <w:tcPr>
            <w:tcW w:w="2545" w:type="dxa"/>
          </w:tcPr>
          <w:p w14:paraId="09BD58F1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060DC2EE" w14:textId="493B5A5B" w:rsidR="00A718B1" w:rsidRPr="006D2311" w:rsidRDefault="00A718B1" w:rsidP="00A718B1">
      <w:pPr>
        <w:rPr>
          <w:rFonts w:ascii="Open Sans" w:hAnsi="Open Sans" w:cs="Open Sans"/>
        </w:rPr>
      </w:pPr>
    </w:p>
    <w:p w14:paraId="30951E59" w14:textId="3D7CE30E" w:rsidR="00A718B1" w:rsidRPr="006D2311" w:rsidRDefault="00C27D30" w:rsidP="00A718B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Aagga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Eedaynta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187"/>
      </w:tblGrid>
      <w:tr w:rsidR="00EE6526" w:rsidRPr="006D2311" w14:paraId="367C190B" w14:textId="77777777" w:rsidTr="00EE6526">
        <w:trPr>
          <w:trHeight w:val="279"/>
        </w:trPr>
        <w:tc>
          <w:tcPr>
            <w:tcW w:w="4405" w:type="dxa"/>
          </w:tcPr>
          <w:p w14:paraId="031CCBA6" w14:textId="3FF6A4F6" w:rsidR="00A718B1" w:rsidRPr="006D2311" w:rsidRDefault="00C27D30" w:rsidP="00A718B1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Jirrada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Kasbashada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leh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iyo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Waqtiga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Badbaadada</w:t>
            </w:r>
            <w:proofErr w:type="spellEnd"/>
          </w:p>
        </w:tc>
        <w:tc>
          <w:tcPr>
            <w:tcW w:w="1187" w:type="dxa"/>
          </w:tcPr>
          <w:p w14:paraId="02BD6298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  <w:tr w:rsidR="00EE6526" w:rsidRPr="006D2311" w14:paraId="3450EAAE" w14:textId="77777777" w:rsidTr="00EE6526">
        <w:trPr>
          <w:trHeight w:val="279"/>
        </w:trPr>
        <w:tc>
          <w:tcPr>
            <w:tcW w:w="4405" w:type="dxa"/>
          </w:tcPr>
          <w:p w14:paraId="51D991D5" w14:textId="12E60964" w:rsidR="00A718B1" w:rsidRPr="006D2311" w:rsidRDefault="00C27D30" w:rsidP="00A718B1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Mushaharka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ugu</w:t>
            </w:r>
            <w:proofErr w:type="spellEnd"/>
            <w:r>
              <w:rPr>
                <w:rFonts w:ascii="Open Sans" w:hAnsi="Open Sans" w:cs="Open Sans"/>
              </w:rPr>
              <w:t xml:space="preserve"> Yar</w:t>
            </w:r>
          </w:p>
        </w:tc>
        <w:tc>
          <w:tcPr>
            <w:tcW w:w="1187" w:type="dxa"/>
          </w:tcPr>
          <w:p w14:paraId="22BC7E95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  <w:tr w:rsidR="00EE6526" w:rsidRPr="006D2311" w14:paraId="36CCE64D" w14:textId="77777777" w:rsidTr="00EE6526">
        <w:trPr>
          <w:trHeight w:val="279"/>
        </w:trPr>
        <w:tc>
          <w:tcPr>
            <w:tcW w:w="4405" w:type="dxa"/>
          </w:tcPr>
          <w:p w14:paraId="1F47D2CE" w14:textId="7F508868" w:rsidR="00A718B1" w:rsidRPr="006D2311" w:rsidRDefault="00312B3F" w:rsidP="00A718B1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Xatooyada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Mushaharka</w:t>
            </w:r>
            <w:proofErr w:type="spellEnd"/>
          </w:p>
        </w:tc>
        <w:tc>
          <w:tcPr>
            <w:tcW w:w="1187" w:type="dxa"/>
          </w:tcPr>
          <w:p w14:paraId="216EE827" w14:textId="77777777" w:rsidR="00A718B1" w:rsidRPr="006D2311" w:rsidRDefault="00A718B1" w:rsidP="00A718B1">
            <w:pPr>
              <w:rPr>
                <w:rFonts w:ascii="Open Sans" w:hAnsi="Open Sans" w:cs="Open Sans"/>
              </w:rPr>
            </w:pPr>
          </w:p>
        </w:tc>
      </w:tr>
    </w:tbl>
    <w:p w14:paraId="7CCC37F3" w14:textId="2C0B4439" w:rsidR="00A718B1" w:rsidRDefault="00A718B1" w:rsidP="00A718B1">
      <w:pPr>
        <w:rPr>
          <w:rFonts w:ascii="Open Sans" w:hAnsi="Open Sans" w:cs="Open Sans"/>
        </w:rPr>
      </w:pPr>
    </w:p>
    <w:p w14:paraId="5B40A441" w14:textId="77777777" w:rsidR="006D2311" w:rsidRDefault="006D2311" w:rsidP="00A718B1">
      <w:pPr>
        <w:rPr>
          <w:rFonts w:ascii="Open Sans" w:hAnsi="Open Sans" w:cs="Open Sans"/>
        </w:rPr>
      </w:pPr>
    </w:p>
    <w:p w14:paraId="0AA56F61" w14:textId="77777777" w:rsidR="006D2311" w:rsidRDefault="006D2311" w:rsidP="00A718B1">
      <w:pPr>
        <w:rPr>
          <w:rFonts w:ascii="Open Sans" w:hAnsi="Open Sans" w:cs="Open Sans"/>
        </w:rPr>
      </w:pPr>
    </w:p>
    <w:p w14:paraId="51FC8C6C" w14:textId="77777777" w:rsidR="006D2311" w:rsidRDefault="006D2311" w:rsidP="00A718B1">
      <w:pPr>
        <w:rPr>
          <w:rFonts w:ascii="Open Sans" w:hAnsi="Open Sans" w:cs="Open Sans"/>
        </w:rPr>
      </w:pPr>
    </w:p>
    <w:p w14:paraId="0D5AFBC3" w14:textId="77777777" w:rsidR="006D2311" w:rsidRPr="006D2311" w:rsidRDefault="006D2311" w:rsidP="00A718B1">
      <w:pPr>
        <w:rPr>
          <w:rFonts w:ascii="Open Sans" w:hAnsi="Open Sans" w:cs="Open Sans"/>
        </w:rPr>
      </w:pPr>
    </w:p>
    <w:p w14:paraId="47450357" w14:textId="7B3A42D7" w:rsidR="00EE6526" w:rsidRPr="006D2311" w:rsidRDefault="00C27D30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Sharraxaadda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Cabashada</w:t>
      </w:r>
      <w:proofErr w:type="spellEnd"/>
      <w:r w:rsidR="00EE6526" w:rsidRPr="006D231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EE6526" w:rsidRPr="006D2311" w14:paraId="313791C0" w14:textId="77777777" w:rsidTr="00EE6526">
        <w:trPr>
          <w:trHeight w:val="1982"/>
        </w:trPr>
        <w:tc>
          <w:tcPr>
            <w:tcW w:w="9200" w:type="dxa"/>
          </w:tcPr>
          <w:p w14:paraId="10D407AF" w14:textId="77777777" w:rsidR="00EE6526" w:rsidRPr="006D2311" w:rsidRDefault="00EE6526" w:rsidP="00EE6526">
            <w:pPr>
              <w:rPr>
                <w:rFonts w:ascii="Open Sans" w:hAnsi="Open Sans" w:cs="Open Sans"/>
              </w:rPr>
            </w:pPr>
          </w:p>
        </w:tc>
      </w:tr>
    </w:tbl>
    <w:p w14:paraId="1DFD185C" w14:textId="2673955A" w:rsidR="00EE6526" w:rsidRPr="006D2311" w:rsidRDefault="00EE6526" w:rsidP="00EE6526">
      <w:pPr>
        <w:rPr>
          <w:rFonts w:ascii="Open Sans" w:hAnsi="Open Sans" w:cs="Open Sans"/>
        </w:rPr>
      </w:pPr>
    </w:p>
    <w:p w14:paraId="3B3552E5" w14:textId="5A307CA9" w:rsidR="00EE6526" w:rsidRPr="006D2311" w:rsidRDefault="00C27D30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eastAsia="Open Sans" w:hAnsi="Open Sans" w:cs="Open Sans"/>
          <w:color w:val="000000"/>
        </w:rPr>
        <w:t>Immisa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saacadood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ayuu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dacwooduhu</w:t>
      </w:r>
      <w:proofErr w:type="spellEnd"/>
      <w:r>
        <w:rPr>
          <w:rFonts w:ascii="Open Sans" w:eastAsia="Open Sans" w:hAnsi="Open Sans" w:cs="Open Sans"/>
          <w:color w:val="000000"/>
        </w:rPr>
        <w:t xml:space="preserve"> ka </w:t>
      </w:r>
      <w:proofErr w:type="spellStart"/>
      <w:r>
        <w:rPr>
          <w:rFonts w:ascii="Open Sans" w:eastAsia="Open Sans" w:hAnsi="Open Sans" w:cs="Open Sans"/>
          <w:color w:val="000000"/>
        </w:rPr>
        <w:t>shaqeeyaa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toddobaadkii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gudaha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xudduudaha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juqraafiga</w:t>
      </w:r>
      <w:proofErr w:type="spellEnd"/>
      <w:r>
        <w:rPr>
          <w:rFonts w:ascii="Open Sans" w:eastAsia="Open Sans" w:hAnsi="Open Sans" w:cs="Open Sans"/>
          <w:color w:val="000000"/>
        </w:rPr>
        <w:t xml:space="preserve"> ah </w:t>
      </w:r>
      <w:proofErr w:type="spellStart"/>
      <w:r>
        <w:rPr>
          <w:rFonts w:ascii="Open Sans" w:eastAsia="Open Sans" w:hAnsi="Open Sans" w:cs="Open Sans"/>
          <w:color w:val="000000"/>
        </w:rPr>
        <w:t>ee</w:t>
      </w:r>
      <w:proofErr w:type="spellEnd"/>
      <w:r>
        <w:rPr>
          <w:rFonts w:ascii="Open Sans" w:eastAsia="Open Sans" w:hAnsi="Open Sans" w:cs="Open Sans"/>
          <w:color w:val="000000"/>
        </w:rPr>
        <w:t xml:space="preserve"> Saint Paul</w:t>
      </w:r>
      <w:r w:rsidR="00EE6526" w:rsidRPr="006D2311">
        <w:rPr>
          <w:rFonts w:ascii="Open Sans" w:hAnsi="Open Sans" w:cs="Open Sans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6D8A7DA6" w14:textId="77777777" w:rsidTr="00EE6526">
        <w:tc>
          <w:tcPr>
            <w:tcW w:w="9350" w:type="dxa"/>
          </w:tcPr>
          <w:p w14:paraId="5F3774D8" w14:textId="77777777" w:rsidR="00EE6526" w:rsidRPr="006D2311" w:rsidRDefault="00EE6526" w:rsidP="00EE6526">
            <w:pPr>
              <w:rPr>
                <w:rFonts w:ascii="Open Sans" w:hAnsi="Open Sans" w:cs="Open Sans"/>
              </w:rPr>
            </w:pPr>
          </w:p>
        </w:tc>
      </w:tr>
    </w:tbl>
    <w:p w14:paraId="6E9BCCDB" w14:textId="77777777" w:rsidR="00EE6526" w:rsidRPr="006D2311" w:rsidRDefault="00EE6526" w:rsidP="00EE652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</w:p>
    <w:p w14:paraId="75ACB3BD" w14:textId="5704C07D" w:rsidR="00EE6526" w:rsidRPr="006D2311" w:rsidRDefault="00C27D30" w:rsidP="00EE652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  <w:proofErr w:type="spellStart"/>
      <w:r>
        <w:rPr>
          <w:rFonts w:ascii="Open Sans" w:eastAsia="Times New Roman" w:hAnsi="Open Sans" w:cs="Open Sans"/>
          <w:b/>
          <w:bCs/>
        </w:rPr>
        <w:t>Ogeysiiska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</w:rPr>
        <w:t>Digniinta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ah </w:t>
      </w:r>
      <w:proofErr w:type="spellStart"/>
      <w:r>
        <w:rPr>
          <w:rFonts w:ascii="Open Sans" w:eastAsia="Times New Roman" w:hAnsi="Open Sans" w:cs="Open Sans"/>
          <w:b/>
          <w:bCs/>
        </w:rPr>
        <w:t>ee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Tennessen </w:t>
      </w:r>
      <w:proofErr w:type="spellStart"/>
      <w:r>
        <w:rPr>
          <w:rFonts w:ascii="Open Sans" w:eastAsia="Times New Roman" w:hAnsi="Open Sans" w:cs="Open Sans"/>
          <w:b/>
          <w:bCs/>
        </w:rPr>
        <w:t>ee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</w:rPr>
        <w:t>Heerarka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</w:rPr>
        <w:t>Shaqada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</w:rPr>
        <w:t>ee</w:t>
      </w:r>
      <w:proofErr w:type="spellEnd"/>
      <w:r>
        <w:rPr>
          <w:rFonts w:ascii="Open Sans" w:eastAsia="Times New Roman" w:hAnsi="Open Sans" w:cs="Open Sans"/>
          <w:b/>
          <w:bCs/>
        </w:rPr>
        <w:t xml:space="preserve"> Saint Paul</w:t>
      </w:r>
    </w:p>
    <w:p w14:paraId="1448B1D8" w14:textId="77777777" w:rsidR="00EE6526" w:rsidRPr="006D2311" w:rsidRDefault="00EE6526" w:rsidP="00EE6526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7D785D15" w14:textId="3A6DAD22" w:rsidR="00EE6526" w:rsidRPr="006D2311" w:rsidRDefault="00F2619B" w:rsidP="00EE6526">
      <w:pPr>
        <w:spacing w:after="0" w:line="240" w:lineRule="auto"/>
        <w:rPr>
          <w:rFonts w:ascii="Open Sans" w:eastAsia="Times New Roman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Fadlan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dibu-eeg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ogeysiiska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xogtan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habdhaqannada</w:t>
      </w:r>
      <w:proofErr w:type="spellEnd"/>
      <w:r>
        <w:rPr>
          <w:rFonts w:ascii="Open Sans" w:eastAsia="Open Sans" w:hAnsi="Open Sans" w:cs="Open Sans"/>
          <w:b/>
        </w:rPr>
        <w:t xml:space="preserve"> la-</w:t>
      </w:r>
      <w:proofErr w:type="spellStart"/>
      <w:r>
        <w:rPr>
          <w:rFonts w:ascii="Open Sans" w:eastAsia="Open Sans" w:hAnsi="Open Sans" w:cs="Open Sans"/>
          <w:b/>
        </w:rPr>
        <w:t>talinta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oo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qir</w:t>
      </w:r>
      <w:proofErr w:type="spellEnd"/>
      <w:r>
        <w:rPr>
          <w:rFonts w:ascii="Open Sans" w:eastAsia="Open Sans" w:hAnsi="Open Sans" w:cs="Open Sans"/>
          <w:b/>
        </w:rPr>
        <w:t xml:space="preserve">  </w:t>
      </w:r>
      <w:proofErr w:type="spellStart"/>
      <w:r>
        <w:rPr>
          <w:rFonts w:ascii="Open Sans" w:eastAsia="Open Sans" w:hAnsi="Open Sans" w:cs="Open Sans"/>
          <w:b/>
        </w:rPr>
        <w:t>inaad</w:t>
      </w:r>
      <w:proofErr w:type="spellEnd"/>
      <w:r>
        <w:rPr>
          <w:rFonts w:ascii="Open Sans" w:eastAsia="Open Sans" w:hAnsi="Open Sans" w:cs="Open Sans"/>
          <w:b/>
        </w:rPr>
        <w:t xml:space="preserve"> ka </w:t>
      </w:r>
      <w:proofErr w:type="spellStart"/>
      <w:r>
        <w:rPr>
          <w:rFonts w:ascii="Open Sans" w:eastAsia="Open Sans" w:hAnsi="Open Sans" w:cs="Open Sans"/>
          <w:b/>
        </w:rPr>
        <w:t>akhriday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bogga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xiga</w:t>
      </w:r>
      <w:proofErr w:type="spellEnd"/>
      <w:r>
        <w:rPr>
          <w:rFonts w:ascii="Open Sans" w:eastAsia="Open Sans" w:hAnsi="Open Sans" w:cs="Open Sans"/>
          <w:b/>
        </w:rPr>
        <w:t xml:space="preserve">. La </w:t>
      </w:r>
      <w:proofErr w:type="spellStart"/>
      <w:r>
        <w:rPr>
          <w:rFonts w:ascii="Open Sans" w:eastAsia="Open Sans" w:hAnsi="Open Sans" w:cs="Open Sans"/>
          <w:b/>
        </w:rPr>
        <w:t>xidhiidh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Qaybta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Heerarka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Shaqada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wixii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su'aalo</w:t>
      </w:r>
      <w:proofErr w:type="spellEnd"/>
      <w:r>
        <w:rPr>
          <w:rFonts w:ascii="Open Sans" w:eastAsia="Open Sans" w:hAnsi="Open Sans" w:cs="Open Sans"/>
          <w:b/>
        </w:rPr>
        <w:t xml:space="preserve"> ah 651-266-8966 ama </w:t>
      </w:r>
      <w:hyperlink r:id="rId11" w:history="1">
        <w:r w:rsidR="00EE6526" w:rsidRPr="006D2311">
          <w:rPr>
            <w:rFonts w:ascii="Open Sans" w:eastAsia="Times New Roman" w:hAnsi="Open Sans" w:cs="Open Sans"/>
            <w:b/>
            <w:bCs/>
            <w:u w:val="single"/>
          </w:rPr>
          <w:t>laborstandards@ci.stpaul.mn.us</w:t>
        </w:r>
      </w:hyperlink>
      <w:r w:rsidR="00EE6526" w:rsidRPr="006D2311">
        <w:rPr>
          <w:rFonts w:ascii="Open Sans" w:eastAsia="Times New Roman" w:hAnsi="Open Sans" w:cs="Open Sans"/>
          <w:b/>
          <w:bCs/>
        </w:rPr>
        <w:t>.</w:t>
      </w:r>
      <w:r w:rsidR="00EE6526" w:rsidRPr="006D2311">
        <w:rPr>
          <w:rFonts w:ascii="Open Sans" w:eastAsia="Times New Roman" w:hAnsi="Open Sans" w:cs="Open Sans"/>
        </w:rPr>
        <w:br/>
      </w:r>
    </w:p>
    <w:p w14:paraId="52684E06" w14:textId="2BC924A5" w:rsidR="00EE6526" w:rsidRDefault="00BD53D5" w:rsidP="00EE6526">
      <w:pPr>
        <w:rPr>
          <w:rFonts w:ascii="Open Sans" w:hAnsi="Open Sans" w:cs="Open Sans"/>
        </w:rPr>
      </w:pPr>
      <w:proofErr w:type="spellStart"/>
      <w:r w:rsidRPr="00BD53D5">
        <w:rPr>
          <w:rFonts w:ascii="Open Sans" w:hAnsi="Open Sans" w:cs="Open Sans"/>
        </w:rPr>
        <w:t>Sharcigu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waxa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nooga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baahan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yahay</w:t>
      </w:r>
      <w:proofErr w:type="spellEnd"/>
      <w:r w:rsidRPr="00BD53D5">
        <w:rPr>
          <w:rFonts w:ascii="Open Sans" w:hAnsi="Open Sans" w:cs="Open Sans"/>
        </w:rPr>
        <w:t xml:space="preserve"> in </w:t>
      </w:r>
      <w:proofErr w:type="spellStart"/>
      <w:r w:rsidRPr="00BD53D5">
        <w:rPr>
          <w:rFonts w:ascii="Open Sans" w:hAnsi="Open Sans" w:cs="Open Sans"/>
        </w:rPr>
        <w:t>aanu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siino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ogaysiiskan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khaaska</w:t>
      </w:r>
      <w:proofErr w:type="spellEnd"/>
      <w:r w:rsidRPr="00BD53D5">
        <w:rPr>
          <w:rFonts w:ascii="Open Sans" w:hAnsi="Open Sans" w:cs="Open Sans"/>
        </w:rPr>
        <w:t xml:space="preserve"> ah </w:t>
      </w:r>
      <w:proofErr w:type="spellStart"/>
      <w:r w:rsidRPr="00BD53D5">
        <w:rPr>
          <w:rFonts w:ascii="Open Sans" w:hAnsi="Open Sans" w:cs="Open Sans"/>
        </w:rPr>
        <w:t>maadaama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aanu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ururinayno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xog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gaar</w:t>
      </w:r>
      <w:proofErr w:type="spellEnd"/>
      <w:r w:rsidRPr="00BD53D5">
        <w:rPr>
          <w:rFonts w:ascii="Open Sans" w:hAnsi="Open Sans" w:cs="Open Sans"/>
        </w:rPr>
        <w:t xml:space="preserve"> ah ama sir ah. </w:t>
      </w:r>
      <w:proofErr w:type="spellStart"/>
      <w:r w:rsidRPr="00BD53D5">
        <w:rPr>
          <w:rFonts w:ascii="Open Sans" w:hAnsi="Open Sans" w:cs="Open Sans"/>
        </w:rPr>
        <w:t>Macluumaadka</w:t>
      </w:r>
      <w:proofErr w:type="spellEnd"/>
      <w:r w:rsidRPr="00BD53D5">
        <w:rPr>
          <w:rFonts w:ascii="Open Sans" w:hAnsi="Open Sans" w:cs="Open Sans"/>
        </w:rPr>
        <w:t xml:space="preserve"> ay </w:t>
      </w:r>
      <w:proofErr w:type="spellStart"/>
      <w:r w:rsidRPr="00BD53D5">
        <w:rPr>
          <w:rFonts w:ascii="Open Sans" w:hAnsi="Open Sans" w:cs="Open Sans"/>
        </w:rPr>
        <w:t>Waaxda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Xuquuqul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Insaanka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Magaalada</w:t>
      </w:r>
      <w:proofErr w:type="spellEnd"/>
      <w:r w:rsidRPr="00BD53D5">
        <w:rPr>
          <w:rFonts w:ascii="Open Sans" w:hAnsi="Open Sans" w:cs="Open Sans"/>
        </w:rPr>
        <w:t xml:space="preserve"> Saint Paul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Fursad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Dhaqaale</w:t>
      </w:r>
      <w:proofErr w:type="spellEnd"/>
      <w:r w:rsidRPr="00BD53D5">
        <w:rPr>
          <w:rFonts w:ascii="Open Sans" w:hAnsi="Open Sans" w:cs="Open Sans"/>
        </w:rPr>
        <w:t xml:space="preserve"> Loo </w:t>
      </w:r>
      <w:proofErr w:type="spellStart"/>
      <w:r w:rsidRPr="00BD53D5">
        <w:rPr>
          <w:rFonts w:ascii="Open Sans" w:hAnsi="Open Sans" w:cs="Open Sans"/>
        </w:rPr>
        <w:t>Simanyahay</w:t>
      </w:r>
      <w:proofErr w:type="spellEnd"/>
      <w:r w:rsidRPr="00BD53D5">
        <w:rPr>
          <w:rFonts w:ascii="Open Sans" w:hAnsi="Open Sans" w:cs="Open Sans"/>
        </w:rPr>
        <w:t xml:space="preserve"> (HREEO) ay </w:t>
      </w:r>
      <w:proofErr w:type="spellStart"/>
      <w:r w:rsidRPr="00BD53D5">
        <w:rPr>
          <w:rFonts w:ascii="Open Sans" w:hAnsi="Open Sans" w:cs="Open Sans"/>
        </w:rPr>
        <w:t>ku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waydiinayso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inaad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bixiso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waxa</w:t>
      </w:r>
      <w:proofErr w:type="spellEnd"/>
      <w:r w:rsidRPr="00BD53D5">
        <w:rPr>
          <w:rFonts w:ascii="Open Sans" w:hAnsi="Open Sans" w:cs="Open Sans"/>
        </w:rPr>
        <w:t xml:space="preserve"> loo </w:t>
      </w:r>
      <w:proofErr w:type="spellStart"/>
      <w:r w:rsidRPr="00BD53D5">
        <w:rPr>
          <w:rFonts w:ascii="Open Sans" w:hAnsi="Open Sans" w:cs="Open Sans"/>
        </w:rPr>
        <w:t>isticmaali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doonaa</w:t>
      </w:r>
      <w:proofErr w:type="spellEnd"/>
      <w:r w:rsidRPr="00BD53D5">
        <w:rPr>
          <w:rFonts w:ascii="Open Sans" w:hAnsi="Open Sans" w:cs="Open Sans"/>
        </w:rPr>
        <w:t xml:space="preserve"> in </w:t>
      </w:r>
      <w:proofErr w:type="spellStart"/>
      <w:r w:rsidRPr="00BD53D5">
        <w:rPr>
          <w:rFonts w:ascii="Open Sans" w:hAnsi="Open Sans" w:cs="Open Sans"/>
        </w:rPr>
        <w:t>lagu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baaro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lagula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xaajoodo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lagula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heshiiyo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lagu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dacweeyo</w:t>
      </w:r>
      <w:proofErr w:type="spellEnd"/>
      <w:r w:rsidRPr="00BD53D5">
        <w:rPr>
          <w:rFonts w:ascii="Open Sans" w:hAnsi="Open Sans" w:cs="Open Sans"/>
        </w:rPr>
        <w:t xml:space="preserve"> ama </w:t>
      </w:r>
      <w:proofErr w:type="spellStart"/>
      <w:r w:rsidRPr="00BD53D5">
        <w:rPr>
          <w:rFonts w:ascii="Open Sans" w:hAnsi="Open Sans" w:cs="Open Sans"/>
        </w:rPr>
        <w:t>haddii</w:t>
      </w:r>
      <w:proofErr w:type="spellEnd"/>
      <w:r w:rsidRPr="00BD53D5">
        <w:rPr>
          <w:rFonts w:ascii="Open Sans" w:hAnsi="Open Sans" w:cs="Open Sans"/>
        </w:rPr>
        <w:t xml:space="preserve"> kale </w:t>
      </w:r>
      <w:proofErr w:type="spellStart"/>
      <w:r w:rsidRPr="00BD53D5">
        <w:rPr>
          <w:rFonts w:ascii="Open Sans" w:hAnsi="Open Sans" w:cs="Open Sans"/>
        </w:rPr>
        <w:t>lagu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xaliyo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xad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gudubka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Jirrada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Kasbashada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leh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Waqtiga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Keydka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Magaalada</w:t>
      </w:r>
      <w:proofErr w:type="spellEnd"/>
      <w:r w:rsidRPr="00BD53D5">
        <w:rPr>
          <w:rFonts w:ascii="Open Sans" w:hAnsi="Open Sans" w:cs="Open Sans"/>
        </w:rPr>
        <w:t xml:space="preserve"> (ESST) (</w:t>
      </w:r>
      <w:proofErr w:type="spellStart"/>
      <w:r w:rsidRPr="00BD53D5">
        <w:rPr>
          <w:rFonts w:ascii="Open Sans" w:hAnsi="Open Sans" w:cs="Open Sans"/>
        </w:rPr>
        <w:t>Xeerka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Sharci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Dejinta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Saint Paul </w:t>
      </w:r>
      <w:proofErr w:type="spellStart"/>
      <w:r w:rsidRPr="00BD53D5">
        <w:rPr>
          <w:rFonts w:ascii="Open Sans" w:hAnsi="Open Sans" w:cs="Open Sans"/>
        </w:rPr>
        <w:t>Cutubka</w:t>
      </w:r>
      <w:proofErr w:type="spellEnd"/>
      <w:r w:rsidRPr="00BD53D5">
        <w:rPr>
          <w:rFonts w:ascii="Open Sans" w:hAnsi="Open Sans" w:cs="Open Sans"/>
        </w:rPr>
        <w:t xml:space="preserve">. 233) </w:t>
      </w:r>
      <w:proofErr w:type="spellStart"/>
      <w:r w:rsidRPr="00BD53D5">
        <w:rPr>
          <w:rFonts w:ascii="Open Sans" w:hAnsi="Open Sans" w:cs="Open Sans"/>
        </w:rPr>
        <w:t>Xeerarka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Mushaharka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Ugu</w:t>
      </w:r>
      <w:proofErr w:type="spellEnd"/>
      <w:r w:rsidRPr="00BD53D5">
        <w:rPr>
          <w:rFonts w:ascii="Open Sans" w:hAnsi="Open Sans" w:cs="Open Sans"/>
        </w:rPr>
        <w:t xml:space="preserve"> Yar (</w:t>
      </w:r>
      <w:proofErr w:type="spellStart"/>
      <w:r w:rsidRPr="00BD53D5">
        <w:rPr>
          <w:rFonts w:ascii="Open Sans" w:hAnsi="Open Sans" w:cs="Open Sans"/>
        </w:rPr>
        <w:t>Xeerka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Sharci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Dejinta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Saint Paul </w:t>
      </w:r>
      <w:proofErr w:type="spellStart"/>
      <w:r w:rsidRPr="00BD53D5">
        <w:rPr>
          <w:rFonts w:ascii="Open Sans" w:hAnsi="Open Sans" w:cs="Open Sans"/>
        </w:rPr>
        <w:t>Cutubka</w:t>
      </w:r>
      <w:proofErr w:type="spellEnd"/>
      <w:r w:rsidRPr="00BD53D5">
        <w:rPr>
          <w:rFonts w:ascii="Open Sans" w:hAnsi="Open Sans" w:cs="Open Sans"/>
        </w:rPr>
        <w:t xml:space="preserve">. 224),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/ama </w:t>
      </w:r>
      <w:proofErr w:type="spellStart"/>
      <w:r w:rsidRPr="00BD53D5">
        <w:rPr>
          <w:rFonts w:ascii="Open Sans" w:hAnsi="Open Sans" w:cs="Open Sans"/>
        </w:rPr>
        <w:t>Xatooyada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Mushaharka</w:t>
      </w:r>
      <w:proofErr w:type="spellEnd"/>
      <w:r w:rsidRPr="00BD53D5">
        <w:rPr>
          <w:rFonts w:ascii="Open Sans" w:hAnsi="Open Sans" w:cs="Open Sans"/>
        </w:rPr>
        <w:t xml:space="preserve"> (</w:t>
      </w:r>
      <w:proofErr w:type="spellStart"/>
      <w:r w:rsidRPr="00BD53D5">
        <w:rPr>
          <w:rFonts w:ascii="Open Sans" w:hAnsi="Open Sans" w:cs="Open Sans"/>
        </w:rPr>
        <w:t>Xeerka</w:t>
      </w:r>
      <w:proofErr w:type="spellEnd"/>
      <w:r w:rsidRPr="00BD53D5">
        <w:rPr>
          <w:rFonts w:ascii="Open Sans" w:hAnsi="Open Sans" w:cs="Open Sans"/>
        </w:rPr>
        <w:t xml:space="preserve"> Saint Pau </w:t>
      </w:r>
      <w:proofErr w:type="spellStart"/>
      <w:r w:rsidRPr="00BD53D5">
        <w:rPr>
          <w:rFonts w:ascii="Open Sans" w:hAnsi="Open Sans" w:cs="Open Sans"/>
        </w:rPr>
        <w:t>Cutubka</w:t>
      </w:r>
      <w:proofErr w:type="spellEnd"/>
      <w:r w:rsidRPr="00BD53D5">
        <w:rPr>
          <w:rFonts w:ascii="Open Sans" w:hAnsi="Open Sans" w:cs="Open Sans"/>
        </w:rPr>
        <w:t xml:space="preserve">. 224A). </w:t>
      </w:r>
      <w:proofErr w:type="spellStart"/>
      <w:r w:rsidRPr="00BD53D5">
        <w:rPr>
          <w:rFonts w:ascii="Open Sans" w:hAnsi="Open Sans" w:cs="Open Sans"/>
        </w:rPr>
        <w:t>Macluumaadkani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waxa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noqonayaa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qayb</w:t>
      </w:r>
      <w:proofErr w:type="spellEnd"/>
      <w:r w:rsidRPr="00BD53D5">
        <w:rPr>
          <w:rFonts w:ascii="Open Sans" w:hAnsi="Open Sans" w:cs="Open Sans"/>
        </w:rPr>
        <w:t xml:space="preserve"> ka mid ah gal </w:t>
      </w:r>
      <w:proofErr w:type="spellStart"/>
      <w:r w:rsidRPr="00BD53D5">
        <w:rPr>
          <w:rFonts w:ascii="Open Sans" w:hAnsi="Open Sans" w:cs="Open Sans"/>
        </w:rPr>
        <w:t>dacwadeed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waxaana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hayn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doona</w:t>
      </w:r>
      <w:proofErr w:type="spellEnd"/>
      <w:r w:rsidRPr="00BD53D5">
        <w:rPr>
          <w:rFonts w:ascii="Open Sans" w:hAnsi="Open Sans" w:cs="Open Sans"/>
        </w:rPr>
        <w:t xml:space="preserve"> HREEO </w:t>
      </w:r>
      <w:proofErr w:type="spellStart"/>
      <w:r w:rsidRPr="00BD53D5">
        <w:rPr>
          <w:rFonts w:ascii="Open Sans" w:hAnsi="Open Sans" w:cs="Open Sans"/>
        </w:rPr>
        <w:t>inta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kiisku</w:t>
      </w:r>
      <w:proofErr w:type="spellEnd"/>
      <w:r w:rsidRPr="00BD53D5">
        <w:rPr>
          <w:rFonts w:ascii="Open Sans" w:hAnsi="Open Sans" w:cs="Open Sans"/>
        </w:rPr>
        <w:t xml:space="preserve"> furan </w:t>
      </w:r>
      <w:proofErr w:type="spellStart"/>
      <w:r w:rsidRPr="00BD53D5">
        <w:rPr>
          <w:rFonts w:ascii="Open Sans" w:hAnsi="Open Sans" w:cs="Open Sans"/>
        </w:rPr>
        <w:t>yahay</w:t>
      </w:r>
      <w:proofErr w:type="spellEnd"/>
      <w:r w:rsidRPr="00BD53D5">
        <w:rPr>
          <w:rFonts w:ascii="Open Sans" w:hAnsi="Open Sans" w:cs="Open Sans"/>
        </w:rPr>
        <w:t xml:space="preserve"> (</w:t>
      </w:r>
      <w:proofErr w:type="spellStart"/>
      <w:r w:rsidRPr="00BD53D5">
        <w:rPr>
          <w:rFonts w:ascii="Open Sans" w:hAnsi="Open Sans" w:cs="Open Sans"/>
        </w:rPr>
        <w:t>aan</w:t>
      </w:r>
      <w:proofErr w:type="spellEnd"/>
      <w:r w:rsidRPr="00BD53D5">
        <w:rPr>
          <w:rFonts w:ascii="Open Sans" w:hAnsi="Open Sans" w:cs="Open Sans"/>
        </w:rPr>
        <w:t xml:space="preserve"> la </w:t>
      </w:r>
      <w:proofErr w:type="spellStart"/>
      <w:r w:rsidRPr="00BD53D5">
        <w:rPr>
          <w:rFonts w:ascii="Open Sans" w:hAnsi="Open Sans" w:cs="Open Sans"/>
        </w:rPr>
        <w:t>xallin</w:t>
      </w:r>
      <w:proofErr w:type="spellEnd"/>
      <w:r w:rsidRPr="00BD53D5">
        <w:rPr>
          <w:rFonts w:ascii="Open Sans" w:hAnsi="Open Sans" w:cs="Open Sans"/>
        </w:rPr>
        <w:t xml:space="preserve">)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kadib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marka</w:t>
      </w:r>
      <w:proofErr w:type="spellEnd"/>
      <w:r w:rsidRPr="00BD53D5">
        <w:rPr>
          <w:rFonts w:ascii="Open Sans" w:hAnsi="Open Sans" w:cs="Open Sans"/>
        </w:rPr>
        <w:t xml:space="preserve"> la </w:t>
      </w:r>
      <w:proofErr w:type="spellStart"/>
      <w:r w:rsidRPr="00BD53D5">
        <w:rPr>
          <w:rFonts w:ascii="Open Sans" w:hAnsi="Open Sans" w:cs="Open Sans"/>
        </w:rPr>
        <w:t>xidho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kiiska</w:t>
      </w:r>
      <w:proofErr w:type="spellEnd"/>
      <w:r w:rsidRPr="00BD53D5">
        <w:rPr>
          <w:rFonts w:ascii="Open Sans" w:hAnsi="Open Sans" w:cs="Open Sans"/>
        </w:rPr>
        <w:t xml:space="preserve">. HREEO </w:t>
      </w:r>
      <w:proofErr w:type="spellStart"/>
      <w:r w:rsidRPr="00BD53D5">
        <w:rPr>
          <w:rFonts w:ascii="Open Sans" w:hAnsi="Open Sans" w:cs="Open Sans"/>
        </w:rPr>
        <w:t>waxay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isticmaali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doontaa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macluumaadka</w:t>
      </w:r>
      <w:proofErr w:type="spellEnd"/>
      <w:r w:rsidRPr="00BD53D5">
        <w:rPr>
          <w:rFonts w:ascii="Open Sans" w:hAnsi="Open Sans" w:cs="Open Sans"/>
        </w:rPr>
        <w:t xml:space="preserve"> ay </w:t>
      </w:r>
      <w:proofErr w:type="spellStart"/>
      <w:r w:rsidRPr="00BD53D5">
        <w:rPr>
          <w:rFonts w:ascii="Open Sans" w:hAnsi="Open Sans" w:cs="Open Sans"/>
        </w:rPr>
        <w:t>kaa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hesho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si</w:t>
      </w:r>
      <w:proofErr w:type="spellEnd"/>
      <w:r w:rsidRPr="00BD53D5">
        <w:rPr>
          <w:rFonts w:ascii="Open Sans" w:hAnsi="Open Sans" w:cs="Open Sans"/>
        </w:rPr>
        <w:t xml:space="preserve"> ay u </w:t>
      </w:r>
      <w:proofErr w:type="spellStart"/>
      <w:r w:rsidRPr="00BD53D5">
        <w:rPr>
          <w:rFonts w:ascii="Open Sans" w:hAnsi="Open Sans" w:cs="Open Sans"/>
        </w:rPr>
        <w:t>xalliso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eedaymaha</w:t>
      </w:r>
      <w:proofErr w:type="spellEnd"/>
      <w:r w:rsidRPr="00BD53D5">
        <w:rPr>
          <w:rFonts w:ascii="Open Sans" w:hAnsi="Open Sans" w:cs="Open Sans"/>
        </w:rPr>
        <w:t xml:space="preserve"> ESST, </w:t>
      </w:r>
      <w:proofErr w:type="spellStart"/>
      <w:r w:rsidRPr="00BD53D5">
        <w:rPr>
          <w:rFonts w:ascii="Open Sans" w:hAnsi="Open Sans" w:cs="Open Sans"/>
        </w:rPr>
        <w:t>Mushaharka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ugu</w:t>
      </w:r>
      <w:proofErr w:type="spellEnd"/>
      <w:r w:rsidRPr="00BD53D5">
        <w:rPr>
          <w:rFonts w:ascii="Open Sans" w:hAnsi="Open Sans" w:cs="Open Sans"/>
        </w:rPr>
        <w:t xml:space="preserve"> Yar,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/ama </w:t>
      </w:r>
      <w:proofErr w:type="spellStart"/>
      <w:r w:rsidRPr="00BD53D5">
        <w:rPr>
          <w:rFonts w:ascii="Open Sans" w:hAnsi="Open Sans" w:cs="Open Sans"/>
        </w:rPr>
        <w:t>Xadgudubyada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Xeerka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Xatooyada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Mushaharka</w:t>
      </w:r>
      <w:proofErr w:type="spellEnd"/>
      <w:r w:rsidRPr="00BD53D5">
        <w:rPr>
          <w:rFonts w:ascii="Open Sans" w:hAnsi="Open Sans" w:cs="Open Sans"/>
        </w:rPr>
        <w:t xml:space="preserve">. HREEO </w:t>
      </w:r>
      <w:proofErr w:type="spellStart"/>
      <w:r w:rsidRPr="00BD53D5">
        <w:rPr>
          <w:rFonts w:ascii="Open Sans" w:hAnsi="Open Sans" w:cs="Open Sans"/>
        </w:rPr>
        <w:t>waxa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laga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yaabaa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inay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samayso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macluumaadka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kiiska</w:t>
      </w:r>
      <w:proofErr w:type="spellEnd"/>
      <w:r w:rsidRPr="00BD53D5">
        <w:rPr>
          <w:rFonts w:ascii="Open Sans" w:hAnsi="Open Sans" w:cs="Open Sans"/>
        </w:rPr>
        <w:t xml:space="preserve"> la </w:t>
      </w:r>
      <w:proofErr w:type="spellStart"/>
      <w:r w:rsidRPr="00BD53D5">
        <w:rPr>
          <w:rFonts w:ascii="Open Sans" w:hAnsi="Open Sans" w:cs="Open Sans"/>
        </w:rPr>
        <w:t>heli</w:t>
      </w:r>
      <w:proofErr w:type="spellEnd"/>
      <w:r w:rsidRPr="00BD53D5">
        <w:rPr>
          <w:rFonts w:ascii="Open Sans" w:hAnsi="Open Sans" w:cs="Open Sans"/>
        </w:rPr>
        <w:t xml:space="preserve"> karo </w:t>
      </w:r>
      <w:proofErr w:type="spellStart"/>
      <w:r w:rsidRPr="00BD53D5">
        <w:rPr>
          <w:rFonts w:ascii="Open Sans" w:hAnsi="Open Sans" w:cs="Open Sans"/>
        </w:rPr>
        <w:t>si</w:t>
      </w:r>
      <w:proofErr w:type="spellEnd"/>
      <w:r w:rsidRPr="00BD53D5">
        <w:rPr>
          <w:rFonts w:ascii="Open Sans" w:hAnsi="Open Sans" w:cs="Open Sans"/>
        </w:rPr>
        <w:t xml:space="preserve"> loo </w:t>
      </w:r>
      <w:proofErr w:type="spellStart"/>
      <w:r w:rsidRPr="00BD53D5">
        <w:rPr>
          <w:rFonts w:ascii="Open Sans" w:hAnsi="Open Sans" w:cs="Open Sans"/>
        </w:rPr>
        <w:t>xalliyo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xadgudubka</w:t>
      </w:r>
      <w:proofErr w:type="spellEnd"/>
      <w:r w:rsidRPr="00BD53D5">
        <w:rPr>
          <w:rFonts w:ascii="Open Sans" w:hAnsi="Open Sans" w:cs="Open Sans"/>
        </w:rPr>
        <w:t xml:space="preserve"> ama </w:t>
      </w:r>
      <w:proofErr w:type="spellStart"/>
      <w:r w:rsidRPr="00BD53D5">
        <w:rPr>
          <w:rFonts w:ascii="Open Sans" w:hAnsi="Open Sans" w:cs="Open Sans"/>
        </w:rPr>
        <w:t>si</w:t>
      </w:r>
      <w:proofErr w:type="spellEnd"/>
      <w:r w:rsidRPr="00BD53D5">
        <w:rPr>
          <w:rFonts w:ascii="Open Sans" w:hAnsi="Open Sans" w:cs="Open Sans"/>
        </w:rPr>
        <w:t xml:space="preserve"> ay u </w:t>
      </w:r>
      <w:proofErr w:type="spellStart"/>
      <w:r w:rsidRPr="00BD53D5">
        <w:rPr>
          <w:rFonts w:ascii="Open Sans" w:hAnsi="Open Sans" w:cs="Open Sans"/>
        </w:rPr>
        <w:t>gudato</w:t>
      </w:r>
      <w:proofErr w:type="spellEnd"/>
      <w:r w:rsidRPr="00BD53D5">
        <w:rPr>
          <w:rFonts w:ascii="Open Sans" w:hAnsi="Open Sans" w:cs="Open Sans"/>
        </w:rPr>
        <w:t xml:space="preserve"> mid ka mid ah </w:t>
      </w:r>
      <w:proofErr w:type="spellStart"/>
      <w:r w:rsidRPr="00BD53D5">
        <w:rPr>
          <w:rFonts w:ascii="Open Sans" w:hAnsi="Open Sans" w:cs="Open Sans"/>
        </w:rPr>
        <w:t>waajibaadkeeda</w:t>
      </w:r>
      <w:proofErr w:type="spellEnd"/>
      <w:r w:rsidRPr="00BD53D5">
        <w:rPr>
          <w:rFonts w:ascii="Open Sans" w:hAnsi="Open Sans" w:cs="Open Sans"/>
        </w:rPr>
        <w:t xml:space="preserve"> kale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maxkamadaha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/ama mid ka mid ah </w:t>
      </w:r>
      <w:proofErr w:type="spellStart"/>
      <w:r w:rsidRPr="00BD53D5">
        <w:rPr>
          <w:rFonts w:ascii="Open Sans" w:hAnsi="Open Sans" w:cs="Open Sans"/>
        </w:rPr>
        <w:t>wakaaladaha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shuraakada</w:t>
      </w:r>
      <w:proofErr w:type="spellEnd"/>
      <w:r w:rsidRPr="00BD53D5">
        <w:rPr>
          <w:rFonts w:ascii="Open Sans" w:hAnsi="Open Sans" w:cs="Open Sans"/>
        </w:rPr>
        <w:t xml:space="preserve"> ah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hoos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qoran</w:t>
      </w:r>
      <w:proofErr w:type="spellEnd"/>
      <w:r w:rsidRPr="00BD53D5">
        <w:rPr>
          <w:rFonts w:ascii="Open Sans" w:hAnsi="Open Sans" w:cs="Open Sans"/>
        </w:rPr>
        <w:t xml:space="preserve">. </w:t>
      </w:r>
      <w:proofErr w:type="spellStart"/>
      <w:r w:rsidRPr="00BD53D5">
        <w:rPr>
          <w:rFonts w:ascii="Open Sans" w:hAnsi="Open Sans" w:cs="Open Sans"/>
        </w:rPr>
        <w:t>Xogtan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waxaa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laga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yaabaa</w:t>
      </w:r>
      <w:proofErr w:type="spellEnd"/>
      <w:r w:rsidRPr="00BD53D5">
        <w:rPr>
          <w:rFonts w:ascii="Open Sans" w:hAnsi="Open Sans" w:cs="Open Sans"/>
        </w:rPr>
        <w:t xml:space="preserve"> in loo </w:t>
      </w:r>
      <w:proofErr w:type="spellStart"/>
      <w:r w:rsidRPr="00BD53D5">
        <w:rPr>
          <w:rFonts w:ascii="Open Sans" w:hAnsi="Open Sans" w:cs="Open Sans"/>
        </w:rPr>
        <w:t>bandhigo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marqaatiyaasha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baarayaasha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dhageysiga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garsoorayaasha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sharciga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maamulka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shaqaalaha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garsoorka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gobolka</w:t>
      </w:r>
      <w:proofErr w:type="spellEnd"/>
      <w:r w:rsidRPr="00BD53D5">
        <w:rPr>
          <w:rFonts w:ascii="Open Sans" w:hAnsi="Open Sans" w:cs="Open Sans"/>
        </w:rPr>
        <w:t xml:space="preserve"> ama </w:t>
      </w:r>
      <w:proofErr w:type="spellStart"/>
      <w:r w:rsidRPr="00BD53D5">
        <w:rPr>
          <w:rFonts w:ascii="Open Sans" w:hAnsi="Open Sans" w:cs="Open Sans"/>
        </w:rPr>
        <w:t>federaalka</w:t>
      </w:r>
      <w:proofErr w:type="spellEnd"/>
      <w:r w:rsidRPr="00BD53D5">
        <w:rPr>
          <w:rFonts w:ascii="Open Sans" w:hAnsi="Open Sans" w:cs="Open Sans"/>
        </w:rPr>
        <w:t xml:space="preserve">. </w:t>
      </w:r>
      <w:proofErr w:type="spellStart"/>
      <w:r w:rsidRPr="00BD53D5">
        <w:rPr>
          <w:rFonts w:ascii="Open Sans" w:hAnsi="Open Sans" w:cs="Open Sans"/>
        </w:rPr>
        <w:t>Haddii</w:t>
      </w:r>
      <w:proofErr w:type="spellEnd"/>
      <w:r w:rsidRPr="00BD53D5">
        <w:rPr>
          <w:rFonts w:ascii="Open Sans" w:hAnsi="Open Sans" w:cs="Open Sans"/>
        </w:rPr>
        <w:t xml:space="preserve"> ay </w:t>
      </w:r>
      <w:proofErr w:type="spellStart"/>
      <w:r w:rsidRPr="00BD53D5">
        <w:rPr>
          <w:rFonts w:ascii="Open Sans" w:hAnsi="Open Sans" w:cs="Open Sans"/>
        </w:rPr>
        <w:t>jirto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dhageysi</w:t>
      </w:r>
      <w:proofErr w:type="spellEnd"/>
      <w:r w:rsidRPr="00BD53D5">
        <w:rPr>
          <w:rFonts w:ascii="Open Sans" w:hAnsi="Open Sans" w:cs="Open Sans"/>
        </w:rPr>
        <w:t xml:space="preserve"> ama </w:t>
      </w:r>
      <w:proofErr w:type="spellStart"/>
      <w:r w:rsidRPr="00BD53D5">
        <w:rPr>
          <w:rFonts w:ascii="Open Sans" w:hAnsi="Open Sans" w:cs="Open Sans"/>
        </w:rPr>
        <w:t>maxkamad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kiiskan</w:t>
      </w:r>
      <w:proofErr w:type="spellEnd"/>
      <w:r w:rsidRPr="00BD53D5">
        <w:rPr>
          <w:rFonts w:ascii="Open Sans" w:hAnsi="Open Sans" w:cs="Open Sans"/>
        </w:rPr>
        <w:t xml:space="preserve">, </w:t>
      </w:r>
      <w:proofErr w:type="spellStart"/>
      <w:r w:rsidRPr="00BD53D5">
        <w:rPr>
          <w:rFonts w:ascii="Open Sans" w:hAnsi="Open Sans" w:cs="Open Sans"/>
        </w:rPr>
        <w:t>garsooruhu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wuxuu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amri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karaa</w:t>
      </w:r>
      <w:proofErr w:type="spellEnd"/>
      <w:r w:rsidRPr="00BD53D5">
        <w:rPr>
          <w:rFonts w:ascii="Open Sans" w:hAnsi="Open Sans" w:cs="Open Sans"/>
        </w:rPr>
        <w:t xml:space="preserve"> in </w:t>
      </w:r>
      <w:proofErr w:type="spellStart"/>
      <w:r w:rsidRPr="00BD53D5">
        <w:rPr>
          <w:rFonts w:ascii="Open Sans" w:hAnsi="Open Sans" w:cs="Open Sans"/>
        </w:rPr>
        <w:t>dhammaan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xogta</w:t>
      </w:r>
      <w:proofErr w:type="spellEnd"/>
      <w:r w:rsidRPr="00BD53D5">
        <w:rPr>
          <w:rFonts w:ascii="Open Sans" w:hAnsi="Open Sans" w:cs="Open Sans"/>
        </w:rPr>
        <w:t xml:space="preserve"> la </w:t>
      </w:r>
      <w:proofErr w:type="spellStart"/>
      <w:r w:rsidRPr="00BD53D5">
        <w:rPr>
          <w:rFonts w:ascii="Open Sans" w:hAnsi="Open Sans" w:cs="Open Sans"/>
        </w:rPr>
        <w:t>shaaciyo</w:t>
      </w:r>
      <w:proofErr w:type="spellEnd"/>
      <w:r w:rsidRPr="00BD53D5">
        <w:rPr>
          <w:rFonts w:ascii="Open Sans" w:hAnsi="Open Sans" w:cs="Open Sans"/>
        </w:rPr>
        <w:t xml:space="preserve">. </w:t>
      </w:r>
      <w:proofErr w:type="spellStart"/>
      <w:r w:rsidRPr="00BD53D5">
        <w:rPr>
          <w:rFonts w:ascii="Open Sans" w:hAnsi="Open Sans" w:cs="Open Sans"/>
        </w:rPr>
        <w:t>Isticmaalka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macluumaadkan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HREEO </w:t>
      </w:r>
      <w:proofErr w:type="spellStart"/>
      <w:r w:rsidRPr="00BD53D5">
        <w:rPr>
          <w:rFonts w:ascii="Open Sans" w:hAnsi="Open Sans" w:cs="Open Sans"/>
        </w:rPr>
        <w:t>si</w:t>
      </w:r>
      <w:proofErr w:type="spellEnd"/>
      <w:r w:rsidRPr="00BD53D5">
        <w:rPr>
          <w:rFonts w:ascii="Open Sans" w:hAnsi="Open Sans" w:cs="Open Sans"/>
        </w:rPr>
        <w:t xml:space="preserve"> ay u </w:t>
      </w:r>
      <w:proofErr w:type="spellStart"/>
      <w:r w:rsidRPr="00BD53D5">
        <w:rPr>
          <w:rFonts w:ascii="Open Sans" w:hAnsi="Open Sans" w:cs="Open Sans"/>
        </w:rPr>
        <w:t>buuxiso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waajibaadkeeda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sharciga</w:t>
      </w:r>
      <w:proofErr w:type="spellEnd"/>
      <w:r w:rsidRPr="00BD53D5">
        <w:rPr>
          <w:rFonts w:ascii="Open Sans" w:hAnsi="Open Sans" w:cs="Open Sans"/>
        </w:rPr>
        <w:t xml:space="preserve"> ah </w:t>
      </w:r>
      <w:proofErr w:type="spellStart"/>
      <w:r w:rsidRPr="00BD53D5">
        <w:rPr>
          <w:rFonts w:ascii="Open Sans" w:hAnsi="Open Sans" w:cs="Open Sans"/>
        </w:rPr>
        <w:t>iyo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helitaanka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macluumaadkan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dadkak</w:t>
      </w:r>
      <w:proofErr w:type="spellEnd"/>
      <w:r w:rsidRPr="00BD53D5">
        <w:rPr>
          <w:rFonts w:ascii="Open Sans" w:hAnsi="Open Sans" w:cs="Open Sans"/>
        </w:rPr>
        <w:t xml:space="preserve"> kale </w:t>
      </w:r>
      <w:proofErr w:type="spellStart"/>
      <w:r w:rsidRPr="00BD53D5">
        <w:rPr>
          <w:rFonts w:ascii="Open Sans" w:hAnsi="Open Sans" w:cs="Open Sans"/>
        </w:rPr>
        <w:t>waxaa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xukuma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Cutubka</w:t>
      </w:r>
      <w:proofErr w:type="spellEnd"/>
      <w:r w:rsidRPr="00BD53D5">
        <w:rPr>
          <w:rFonts w:ascii="Open Sans" w:hAnsi="Open Sans" w:cs="Open Sans"/>
        </w:rPr>
        <w:t xml:space="preserve"> 13 </w:t>
      </w:r>
      <w:proofErr w:type="spellStart"/>
      <w:r w:rsidRPr="00BD53D5">
        <w:rPr>
          <w:rFonts w:ascii="Open Sans" w:hAnsi="Open Sans" w:cs="Open Sans"/>
        </w:rPr>
        <w:t>ee</w:t>
      </w:r>
      <w:proofErr w:type="spellEnd"/>
      <w:r w:rsidRPr="00BD53D5">
        <w:rPr>
          <w:rFonts w:ascii="Open Sans" w:hAnsi="Open Sans" w:cs="Open Sans"/>
        </w:rPr>
        <w:t xml:space="preserve"> </w:t>
      </w:r>
      <w:proofErr w:type="spellStart"/>
      <w:r w:rsidRPr="00BD53D5">
        <w:rPr>
          <w:rFonts w:ascii="Open Sans" w:hAnsi="Open Sans" w:cs="Open Sans"/>
        </w:rPr>
        <w:t>Xeerarka</w:t>
      </w:r>
      <w:proofErr w:type="spellEnd"/>
      <w:r w:rsidRPr="00BD53D5">
        <w:rPr>
          <w:rFonts w:ascii="Open Sans" w:hAnsi="Open Sans" w:cs="Open Sans"/>
        </w:rPr>
        <w:t xml:space="preserve"> Minnesota.</w:t>
      </w:r>
    </w:p>
    <w:p w14:paraId="3669F30E" w14:textId="77777777" w:rsidR="00EC0967" w:rsidRDefault="00EC0967" w:rsidP="00EC0967">
      <w:pPr>
        <w:rPr>
          <w:rFonts w:ascii="Open Sans" w:hAnsi="Open Sans" w:cs="Open Sans"/>
          <w:b/>
          <w:bCs/>
        </w:rPr>
      </w:pPr>
    </w:p>
    <w:p w14:paraId="4B791930" w14:textId="1E4ACB67" w:rsidR="00EC0967" w:rsidRPr="00EC0967" w:rsidRDefault="00EC0967" w:rsidP="00EC0967">
      <w:p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  <w:b/>
          <w:bCs/>
        </w:rPr>
        <w:t>Wakaaladaha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maxaliga</w:t>
      </w:r>
      <w:proofErr w:type="spellEnd"/>
      <w:r w:rsidRPr="00EC0967">
        <w:rPr>
          <w:rFonts w:ascii="Open Sans" w:hAnsi="Open Sans" w:cs="Open Sans"/>
          <w:b/>
          <w:bCs/>
        </w:rPr>
        <w:t xml:space="preserve"> ah, </w:t>
      </w:r>
      <w:proofErr w:type="spellStart"/>
      <w:r w:rsidRPr="00EC0967">
        <w:rPr>
          <w:rFonts w:ascii="Open Sans" w:hAnsi="Open Sans" w:cs="Open Sans"/>
          <w:b/>
          <w:bCs/>
        </w:rPr>
        <w:t>gobolka</w:t>
      </w:r>
      <w:proofErr w:type="spellEnd"/>
      <w:r w:rsidRPr="00EC0967">
        <w:rPr>
          <w:rFonts w:ascii="Open Sans" w:hAnsi="Open Sans" w:cs="Open Sans"/>
          <w:b/>
          <w:bCs/>
        </w:rPr>
        <w:t xml:space="preserve">, </w:t>
      </w:r>
      <w:proofErr w:type="spellStart"/>
      <w:r w:rsidRPr="00EC0967">
        <w:rPr>
          <w:rFonts w:ascii="Open Sans" w:hAnsi="Open Sans" w:cs="Open Sans"/>
          <w:b/>
          <w:bCs/>
        </w:rPr>
        <w:t>iyo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dawlada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dhexe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ee</w:t>
      </w:r>
      <w:proofErr w:type="spellEnd"/>
      <w:r w:rsidRPr="00EC0967">
        <w:rPr>
          <w:rFonts w:ascii="Open Sans" w:hAnsi="Open Sans" w:cs="Open Sans"/>
          <w:b/>
          <w:bCs/>
        </w:rPr>
        <w:t xml:space="preserve"> HREEO ay u </w:t>
      </w:r>
      <w:proofErr w:type="spellStart"/>
      <w:r w:rsidRPr="00EC0967">
        <w:rPr>
          <w:rFonts w:ascii="Open Sans" w:hAnsi="Open Sans" w:cs="Open Sans"/>
          <w:b/>
          <w:bCs/>
        </w:rPr>
        <w:t>oggolaatay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inay</w:t>
      </w:r>
      <w:proofErr w:type="spellEnd"/>
      <w:r w:rsidRPr="00EC0967">
        <w:rPr>
          <w:rFonts w:ascii="Open Sans" w:hAnsi="Open Sans" w:cs="Open Sans"/>
          <w:b/>
          <w:bCs/>
        </w:rPr>
        <w:t xml:space="preserve"> la </w:t>
      </w:r>
      <w:proofErr w:type="spellStart"/>
      <w:r w:rsidRPr="00EC0967">
        <w:rPr>
          <w:rFonts w:ascii="Open Sans" w:hAnsi="Open Sans" w:cs="Open Sans"/>
          <w:b/>
          <w:bCs/>
        </w:rPr>
        <w:t>wadaagaan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macluumaadka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lagaa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codsanayo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inaad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bixiso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waxaa</w:t>
      </w:r>
      <w:proofErr w:type="spellEnd"/>
      <w:r w:rsidRPr="00EC0967">
        <w:rPr>
          <w:rFonts w:ascii="Open Sans" w:hAnsi="Open Sans" w:cs="Open Sans"/>
          <w:b/>
          <w:bCs/>
        </w:rPr>
        <w:t xml:space="preserve"> ka mid ah:</w:t>
      </w:r>
      <w:r w:rsidRPr="00EC0967">
        <w:rPr>
          <w:rFonts w:ascii="Open Sans" w:hAnsi="Open Sans" w:cs="Open Sans"/>
        </w:rPr>
        <w:t> </w:t>
      </w:r>
    </w:p>
    <w:p w14:paraId="7FC814BC" w14:textId="77777777" w:rsidR="00EC0967" w:rsidRPr="00EC0967" w:rsidRDefault="00EC0967" w:rsidP="00EC0967">
      <w:pPr>
        <w:numPr>
          <w:ilvl w:val="0"/>
          <w:numId w:val="2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Qaybta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Dhaqangelinta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Heerarka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Shaqada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ee</w:t>
      </w:r>
      <w:proofErr w:type="spellEnd"/>
      <w:r w:rsidRPr="00EC0967">
        <w:rPr>
          <w:rFonts w:ascii="Open Sans" w:hAnsi="Open Sans" w:cs="Open Sans"/>
        </w:rPr>
        <w:t xml:space="preserve"> Minneapolis </w:t>
      </w:r>
    </w:p>
    <w:p w14:paraId="39D06962" w14:textId="77777777" w:rsidR="00EC0967" w:rsidRPr="00EC0967" w:rsidRDefault="00EC0967" w:rsidP="00EC0967">
      <w:pPr>
        <w:numPr>
          <w:ilvl w:val="0"/>
          <w:numId w:val="3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Waaxda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Shaqada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iyo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Warshadaha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ee</w:t>
      </w:r>
      <w:proofErr w:type="spellEnd"/>
      <w:r w:rsidRPr="00EC0967">
        <w:rPr>
          <w:rFonts w:ascii="Open Sans" w:hAnsi="Open Sans" w:cs="Open Sans"/>
        </w:rPr>
        <w:t xml:space="preserve"> Minnesota </w:t>
      </w:r>
    </w:p>
    <w:p w14:paraId="0B679C76" w14:textId="77777777" w:rsidR="00EC0967" w:rsidRPr="00EC0967" w:rsidRDefault="00EC0967" w:rsidP="00EC0967">
      <w:pPr>
        <w:numPr>
          <w:ilvl w:val="0"/>
          <w:numId w:val="4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Xafiiska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Xeer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Ilaaliyaha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Guud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ee</w:t>
      </w:r>
      <w:proofErr w:type="spellEnd"/>
      <w:r w:rsidRPr="00EC0967">
        <w:rPr>
          <w:rFonts w:ascii="Open Sans" w:hAnsi="Open Sans" w:cs="Open Sans"/>
        </w:rPr>
        <w:t xml:space="preserve"> Minnesota </w:t>
      </w:r>
    </w:p>
    <w:p w14:paraId="20EA15C3" w14:textId="77777777" w:rsidR="00EC0967" w:rsidRPr="00EC0967" w:rsidRDefault="00EC0967" w:rsidP="00EC0967">
      <w:pPr>
        <w:numPr>
          <w:ilvl w:val="0"/>
          <w:numId w:val="5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Waaxda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Shaqada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ee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Maraykanka</w:t>
      </w:r>
      <w:proofErr w:type="spellEnd"/>
      <w:r w:rsidRPr="00EC0967">
        <w:rPr>
          <w:rFonts w:ascii="Open Sans" w:hAnsi="Open Sans" w:cs="Open Sans"/>
        </w:rPr>
        <w:t> </w:t>
      </w:r>
    </w:p>
    <w:p w14:paraId="4F51AAD6" w14:textId="77777777" w:rsidR="00EC0967" w:rsidRPr="00EC0967" w:rsidRDefault="00EC0967" w:rsidP="00EC0967">
      <w:p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  <w:b/>
          <w:bCs/>
        </w:rPr>
        <w:t>Waxaa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laga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yaabaa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inaad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diido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inaad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bixiso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macluumaadka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aanu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codsanay</w:t>
      </w:r>
      <w:proofErr w:type="spellEnd"/>
      <w:r w:rsidRPr="00EC0967">
        <w:rPr>
          <w:rFonts w:ascii="Open Sans" w:hAnsi="Open Sans" w:cs="Open Sans"/>
          <w:b/>
          <w:bCs/>
        </w:rPr>
        <w:t xml:space="preserve">. Si </w:t>
      </w:r>
      <w:proofErr w:type="spellStart"/>
      <w:r w:rsidRPr="00EC0967">
        <w:rPr>
          <w:rFonts w:ascii="Open Sans" w:hAnsi="Open Sans" w:cs="Open Sans"/>
          <w:b/>
          <w:bCs/>
        </w:rPr>
        <w:t>kastaba</w:t>
      </w:r>
      <w:proofErr w:type="spellEnd"/>
      <w:r w:rsidRPr="00EC0967">
        <w:rPr>
          <w:rFonts w:ascii="Open Sans" w:hAnsi="Open Sans" w:cs="Open Sans"/>
          <w:b/>
          <w:bCs/>
        </w:rPr>
        <w:t xml:space="preserve"> ha </w:t>
      </w:r>
      <w:proofErr w:type="spellStart"/>
      <w:r w:rsidRPr="00EC0967">
        <w:rPr>
          <w:rFonts w:ascii="Open Sans" w:hAnsi="Open Sans" w:cs="Open Sans"/>
          <w:b/>
          <w:bCs/>
        </w:rPr>
        <w:t>ahaatee</w:t>
      </w:r>
      <w:proofErr w:type="spellEnd"/>
      <w:r w:rsidRPr="00EC0967">
        <w:rPr>
          <w:rFonts w:ascii="Open Sans" w:hAnsi="Open Sans" w:cs="Open Sans"/>
          <w:b/>
          <w:bCs/>
        </w:rPr>
        <w:t>,</w:t>
      </w:r>
      <w:r w:rsidRPr="00EC0967">
        <w:rPr>
          <w:rFonts w:ascii="Arial" w:hAnsi="Arial" w:cs="Arial"/>
          <w:b/>
          <w:bCs/>
        </w:rPr>
        <w:t> </w:t>
      </w:r>
      <w:r w:rsidRPr="00EC0967">
        <w:rPr>
          <w:rFonts w:ascii="Open Sans" w:hAnsi="Open Sans" w:cs="Open Sans"/>
        </w:rPr>
        <w:t> </w:t>
      </w:r>
    </w:p>
    <w:p w14:paraId="0B13BB26" w14:textId="77777777" w:rsidR="00EC0967" w:rsidRPr="00EC0967" w:rsidRDefault="00EC0967" w:rsidP="00EC0967">
      <w:pPr>
        <w:numPr>
          <w:ilvl w:val="0"/>
          <w:numId w:val="6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Haddii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aad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tahay</w:t>
      </w:r>
      <w:proofErr w:type="spellEnd"/>
      <w:r w:rsidRPr="00EC0967">
        <w:rPr>
          <w:rFonts w:ascii="Open Sans" w:hAnsi="Open Sans" w:cs="Open Sans"/>
        </w:rPr>
        <w:t xml:space="preserve"> a </w:t>
      </w:r>
      <w:proofErr w:type="spellStart"/>
      <w:r w:rsidRPr="00EC0967">
        <w:rPr>
          <w:rFonts w:ascii="Open Sans" w:hAnsi="Open Sans" w:cs="Open Sans"/>
          <w:b/>
          <w:bCs/>
        </w:rPr>
        <w:t>Dacwoode</w:t>
      </w:r>
      <w:proofErr w:type="spellEnd"/>
      <w:r w:rsidRPr="00EC0967">
        <w:rPr>
          <w:rFonts w:ascii="Open Sans" w:hAnsi="Open Sans" w:cs="Open Sans"/>
        </w:rPr>
        <w:t xml:space="preserve">, </w:t>
      </w:r>
      <w:proofErr w:type="spellStart"/>
      <w:r w:rsidRPr="00EC0967">
        <w:rPr>
          <w:rFonts w:ascii="Open Sans" w:hAnsi="Open Sans" w:cs="Open Sans"/>
        </w:rPr>
        <w:t>diidmadu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waxay</w:t>
      </w:r>
      <w:proofErr w:type="spellEnd"/>
      <w:r w:rsidRPr="00EC0967">
        <w:rPr>
          <w:rFonts w:ascii="Open Sans" w:hAnsi="Open Sans" w:cs="Open Sans"/>
        </w:rPr>
        <w:t xml:space="preserve"> dib u </w:t>
      </w:r>
      <w:proofErr w:type="spellStart"/>
      <w:r w:rsidRPr="00EC0967">
        <w:rPr>
          <w:rFonts w:ascii="Open Sans" w:hAnsi="Open Sans" w:cs="Open Sans"/>
        </w:rPr>
        <w:t>dhigi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kartaa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baaritaanka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xadgudubka</w:t>
      </w:r>
      <w:proofErr w:type="spellEnd"/>
      <w:r w:rsidRPr="00EC0967">
        <w:rPr>
          <w:rFonts w:ascii="Open Sans" w:hAnsi="Open Sans" w:cs="Open Sans"/>
        </w:rPr>
        <w:t xml:space="preserve"> ama </w:t>
      </w:r>
      <w:proofErr w:type="spellStart"/>
      <w:r w:rsidRPr="00EC0967">
        <w:rPr>
          <w:rFonts w:ascii="Open Sans" w:hAnsi="Open Sans" w:cs="Open Sans"/>
        </w:rPr>
        <w:t>waxay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keeni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kartaa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eedeymahaaga</w:t>
      </w:r>
      <w:proofErr w:type="spellEnd"/>
      <w:r w:rsidRPr="00EC0967">
        <w:rPr>
          <w:rFonts w:ascii="Open Sans" w:hAnsi="Open Sans" w:cs="Open Sans"/>
        </w:rPr>
        <w:t xml:space="preserve"> in la </w:t>
      </w:r>
      <w:proofErr w:type="spellStart"/>
      <w:r w:rsidRPr="00EC0967">
        <w:rPr>
          <w:rFonts w:ascii="Open Sans" w:hAnsi="Open Sans" w:cs="Open Sans"/>
        </w:rPr>
        <w:t>joojiyo</w:t>
      </w:r>
      <w:proofErr w:type="spellEnd"/>
      <w:r w:rsidRPr="00EC0967">
        <w:rPr>
          <w:rFonts w:ascii="Open Sans" w:hAnsi="Open Sans" w:cs="Open Sans"/>
        </w:rPr>
        <w:t>. </w:t>
      </w:r>
    </w:p>
    <w:p w14:paraId="0EFF4765" w14:textId="77777777" w:rsidR="00EC0967" w:rsidRPr="00EC0967" w:rsidRDefault="00EC0967" w:rsidP="00EC0967">
      <w:pPr>
        <w:numPr>
          <w:ilvl w:val="0"/>
          <w:numId w:val="7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Haddii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aad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tahay</w:t>
      </w:r>
      <w:proofErr w:type="spellEnd"/>
      <w:r w:rsidRPr="00EC0967">
        <w:rPr>
          <w:rFonts w:ascii="Open Sans" w:hAnsi="Open Sans" w:cs="Open Sans"/>
        </w:rPr>
        <w:t xml:space="preserve"> a </w:t>
      </w:r>
      <w:proofErr w:type="spellStart"/>
      <w:r w:rsidRPr="00EC0967">
        <w:rPr>
          <w:rFonts w:ascii="Open Sans" w:hAnsi="Open Sans" w:cs="Open Sans"/>
          <w:b/>
          <w:bCs/>
        </w:rPr>
        <w:t>Jawaab</w:t>
      </w:r>
      <w:proofErr w:type="spellEnd"/>
      <w:r w:rsidRPr="00EC0967">
        <w:rPr>
          <w:rFonts w:ascii="Open Sans" w:hAnsi="Open Sans" w:cs="Open Sans"/>
          <w:b/>
          <w:bCs/>
        </w:rPr>
        <w:t xml:space="preserve"> </w:t>
      </w:r>
      <w:proofErr w:type="spellStart"/>
      <w:r w:rsidRPr="00EC0967">
        <w:rPr>
          <w:rFonts w:ascii="Open Sans" w:hAnsi="Open Sans" w:cs="Open Sans"/>
          <w:b/>
          <w:bCs/>
        </w:rPr>
        <w:t>bixiye</w:t>
      </w:r>
      <w:proofErr w:type="spellEnd"/>
      <w:r w:rsidRPr="00EC0967">
        <w:rPr>
          <w:rFonts w:ascii="Open Sans" w:hAnsi="Open Sans" w:cs="Open Sans"/>
        </w:rPr>
        <w:t xml:space="preserve">, </w:t>
      </w:r>
      <w:proofErr w:type="spellStart"/>
      <w:r w:rsidRPr="00EC0967">
        <w:rPr>
          <w:rFonts w:ascii="Open Sans" w:hAnsi="Open Sans" w:cs="Open Sans"/>
        </w:rPr>
        <w:t>diidmo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ayaa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laga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yaabaa</w:t>
      </w:r>
      <w:proofErr w:type="spellEnd"/>
      <w:r w:rsidRPr="00EC0967">
        <w:rPr>
          <w:rFonts w:ascii="Open Sans" w:hAnsi="Open Sans" w:cs="Open Sans"/>
        </w:rPr>
        <w:t xml:space="preserve"> in ay </w:t>
      </w:r>
      <w:proofErr w:type="spellStart"/>
      <w:r w:rsidRPr="00EC0967">
        <w:rPr>
          <w:rFonts w:ascii="Open Sans" w:hAnsi="Open Sans" w:cs="Open Sans"/>
        </w:rPr>
        <w:t>keento</w:t>
      </w:r>
      <w:proofErr w:type="spellEnd"/>
      <w:r w:rsidRPr="00EC0967">
        <w:rPr>
          <w:rFonts w:ascii="Open Sans" w:hAnsi="Open Sans" w:cs="Open Sans"/>
        </w:rPr>
        <w:t xml:space="preserve"> in la </w:t>
      </w:r>
      <w:proofErr w:type="spellStart"/>
      <w:r w:rsidRPr="00EC0967">
        <w:rPr>
          <w:rFonts w:ascii="Open Sans" w:hAnsi="Open Sans" w:cs="Open Sans"/>
        </w:rPr>
        <w:t>ogaado</w:t>
      </w:r>
      <w:proofErr w:type="spellEnd"/>
      <w:r w:rsidRPr="00EC0967">
        <w:rPr>
          <w:rFonts w:ascii="Open Sans" w:hAnsi="Open Sans" w:cs="Open Sans"/>
        </w:rPr>
        <w:t xml:space="preserve"> in </w:t>
      </w:r>
      <w:proofErr w:type="spellStart"/>
      <w:r w:rsidRPr="00EC0967">
        <w:rPr>
          <w:rFonts w:ascii="Open Sans" w:hAnsi="Open Sans" w:cs="Open Sans"/>
        </w:rPr>
        <w:t>eedaymo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jirto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si</w:t>
      </w:r>
      <w:proofErr w:type="spellEnd"/>
      <w:r w:rsidRPr="00EC0967">
        <w:rPr>
          <w:rFonts w:ascii="Open Sans" w:hAnsi="Open Sans" w:cs="Open Sans"/>
        </w:rPr>
        <w:t xml:space="preserve"> loo </w:t>
      </w:r>
      <w:proofErr w:type="spellStart"/>
      <w:r w:rsidRPr="00EC0967">
        <w:rPr>
          <w:rFonts w:ascii="Open Sans" w:hAnsi="Open Sans" w:cs="Open Sans"/>
        </w:rPr>
        <w:t>rumaysto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inaad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samaysay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xad-gudub</w:t>
      </w:r>
      <w:proofErr w:type="spellEnd"/>
      <w:r w:rsidRPr="00EC0967">
        <w:rPr>
          <w:rFonts w:ascii="Open Sans" w:hAnsi="Open Sans" w:cs="Open Sans"/>
        </w:rPr>
        <w:t>.</w:t>
      </w:r>
      <w:r w:rsidRPr="00EC0967">
        <w:rPr>
          <w:rFonts w:ascii="Arial" w:hAnsi="Arial" w:cs="Arial"/>
        </w:rPr>
        <w:t> </w:t>
      </w:r>
      <w:r w:rsidRPr="00EC0967">
        <w:rPr>
          <w:rFonts w:ascii="Open Sans" w:hAnsi="Open Sans" w:cs="Open Sans"/>
        </w:rPr>
        <w:t> </w:t>
      </w:r>
    </w:p>
    <w:p w14:paraId="508779DC" w14:textId="2684AD06" w:rsidR="00BD53D5" w:rsidRPr="00EC0967" w:rsidRDefault="00EC0967" w:rsidP="00EE6526">
      <w:pPr>
        <w:numPr>
          <w:ilvl w:val="0"/>
          <w:numId w:val="8"/>
        </w:numPr>
        <w:rPr>
          <w:rFonts w:ascii="Open Sans" w:hAnsi="Open Sans" w:cs="Open Sans"/>
        </w:rPr>
      </w:pPr>
      <w:proofErr w:type="spellStart"/>
      <w:r w:rsidRPr="00EC0967">
        <w:rPr>
          <w:rFonts w:ascii="Open Sans" w:hAnsi="Open Sans" w:cs="Open Sans"/>
        </w:rPr>
        <w:t>Haddii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aad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tahay</w:t>
      </w:r>
      <w:proofErr w:type="spellEnd"/>
      <w:r w:rsidRPr="00EC0967">
        <w:rPr>
          <w:rFonts w:ascii="Open Sans" w:hAnsi="Open Sans" w:cs="Open Sans"/>
        </w:rPr>
        <w:t xml:space="preserve"> a </w:t>
      </w:r>
      <w:proofErr w:type="spellStart"/>
      <w:r w:rsidRPr="00EC0967">
        <w:rPr>
          <w:rFonts w:ascii="Open Sans" w:hAnsi="Open Sans" w:cs="Open Sans"/>
          <w:b/>
          <w:bCs/>
        </w:rPr>
        <w:t>Markhaati</w:t>
      </w:r>
      <w:proofErr w:type="spellEnd"/>
      <w:r w:rsidRPr="00EC0967">
        <w:rPr>
          <w:rFonts w:ascii="Open Sans" w:hAnsi="Open Sans" w:cs="Open Sans"/>
        </w:rPr>
        <w:t xml:space="preserve">, </w:t>
      </w:r>
      <w:proofErr w:type="spellStart"/>
      <w:r w:rsidRPr="00EC0967">
        <w:rPr>
          <w:rFonts w:ascii="Open Sans" w:hAnsi="Open Sans" w:cs="Open Sans"/>
        </w:rPr>
        <w:t>diidmadu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waxay</w:t>
      </w:r>
      <w:proofErr w:type="spellEnd"/>
      <w:r w:rsidRPr="00EC0967">
        <w:rPr>
          <w:rFonts w:ascii="Open Sans" w:hAnsi="Open Sans" w:cs="Open Sans"/>
        </w:rPr>
        <w:t xml:space="preserve"> dib u </w:t>
      </w:r>
      <w:proofErr w:type="spellStart"/>
      <w:r w:rsidRPr="00EC0967">
        <w:rPr>
          <w:rFonts w:ascii="Open Sans" w:hAnsi="Open Sans" w:cs="Open Sans"/>
        </w:rPr>
        <w:t>dhigi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kartaa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baaritaanka</w:t>
      </w:r>
      <w:proofErr w:type="spellEnd"/>
      <w:r w:rsidRPr="00EC0967">
        <w:rPr>
          <w:rFonts w:ascii="Open Sans" w:hAnsi="Open Sans" w:cs="Open Sans"/>
        </w:rPr>
        <w:t xml:space="preserve"> </w:t>
      </w:r>
      <w:proofErr w:type="spellStart"/>
      <w:r w:rsidRPr="00EC0967">
        <w:rPr>
          <w:rFonts w:ascii="Open Sans" w:hAnsi="Open Sans" w:cs="Open Sans"/>
        </w:rPr>
        <w:t>xadgudubka</w:t>
      </w:r>
      <w:proofErr w:type="spellEnd"/>
      <w:r w:rsidRPr="00EC0967">
        <w:rPr>
          <w:rFonts w:ascii="Open Sans" w:hAnsi="Open Sans" w:cs="Open Sans"/>
        </w:rPr>
        <w:t>.</w:t>
      </w:r>
      <w:r w:rsidRPr="00EC0967">
        <w:rPr>
          <w:rFonts w:ascii="Arial" w:hAnsi="Arial" w:cs="Arial"/>
        </w:rPr>
        <w:t> </w:t>
      </w:r>
      <w:r w:rsidRPr="00EC0967">
        <w:rPr>
          <w:rFonts w:ascii="Open Sans" w:hAnsi="Open Sans" w:cs="Open Sans"/>
        </w:rPr>
        <w:t> </w:t>
      </w:r>
    </w:p>
    <w:p w14:paraId="5039D979" w14:textId="77777777" w:rsidR="00BD53D5" w:rsidRPr="006D2311" w:rsidRDefault="00BD53D5" w:rsidP="00EE6526">
      <w:pPr>
        <w:rPr>
          <w:rFonts w:ascii="Open Sans" w:hAnsi="Open Sans" w:cs="Open Sans"/>
        </w:rPr>
      </w:pPr>
    </w:p>
    <w:p w14:paraId="30C43958" w14:textId="46A6B559" w:rsidR="00EE6526" w:rsidRPr="006D2311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6D2311">
        <w:rPr>
          <w:rFonts w:ascii="Open Sans" w:hAnsi="Open Sans" w:cs="Open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28CD2" wp14:editId="2FD9AD4A">
                <wp:simplePos x="0" y="0"/>
                <wp:positionH relativeFrom="column">
                  <wp:posOffset>20472</wp:posOffset>
                </wp:positionH>
                <wp:positionV relativeFrom="paragraph">
                  <wp:posOffset>284120</wp:posOffset>
                </wp:positionV>
                <wp:extent cx="341194" cy="184245"/>
                <wp:effectExtent l="0" t="0" r="2095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1E0D5145">
              <v:rect id="Rectangle 1" style="position:absolute;margin-left:1.6pt;margin-top:22.35pt;width:26.8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09CF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"/>
            </w:pict>
          </mc:Fallback>
        </mc:AlternateContent>
      </w:r>
      <w:proofErr w:type="spellStart"/>
      <w:r w:rsidR="00F2619B">
        <w:rPr>
          <w:rFonts w:ascii="Open Sans" w:hAnsi="Open Sans" w:cs="Open Sans"/>
        </w:rPr>
        <w:t>Qiritaan</w:t>
      </w:r>
      <w:proofErr w:type="spellEnd"/>
      <w:r w:rsidRPr="006D2311">
        <w:rPr>
          <w:rFonts w:ascii="Open Sans" w:hAnsi="Open Sans" w:cs="Open Sans"/>
        </w:rPr>
        <w:t xml:space="preserve"> </w:t>
      </w:r>
    </w:p>
    <w:p w14:paraId="635AA2DC" w14:textId="3A8E21E6" w:rsidR="00EE6526" w:rsidRPr="006D2311" w:rsidRDefault="007C130B" w:rsidP="00EE652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 </w:t>
      </w:r>
      <w:r>
        <w:rPr>
          <w:rFonts w:ascii="Open Sans" w:hAnsi="Open Sans" w:cs="Open Sans"/>
        </w:rPr>
        <w:tab/>
      </w:r>
      <w:proofErr w:type="spellStart"/>
      <w:r>
        <w:rPr>
          <w:rFonts w:ascii="Open Sans" w:eastAsia="Open Sans" w:hAnsi="Open Sans" w:cs="Open Sans"/>
        </w:rPr>
        <w:t>Waan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akhriyay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waan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fahmay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Digniinta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ee</w:t>
      </w:r>
      <w:proofErr w:type="spellEnd"/>
      <w:r>
        <w:rPr>
          <w:rFonts w:ascii="Open Sans" w:eastAsia="Open Sans" w:hAnsi="Open Sans" w:cs="Open Sans"/>
        </w:rPr>
        <w:t xml:space="preserve"> Tennessen </w:t>
      </w:r>
      <w:proofErr w:type="spellStart"/>
      <w:r>
        <w:rPr>
          <w:rFonts w:ascii="Open Sans" w:eastAsia="Open Sans" w:hAnsi="Open Sans" w:cs="Open Sans"/>
        </w:rPr>
        <w:t>ee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saabsan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xuquuqahayga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hoos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yimaad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xogta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dawladda</w:t>
      </w:r>
      <w:proofErr w:type="spellEnd"/>
      <w:r w:rsidR="00EE6526" w:rsidRPr="006D2311">
        <w:rPr>
          <w:rFonts w:ascii="Open Sans" w:hAnsi="Open Sans" w:cs="Open Sans"/>
        </w:rPr>
        <w:t xml:space="preserve">. </w:t>
      </w:r>
    </w:p>
    <w:p w14:paraId="3CB3C4E5" w14:textId="77777777" w:rsidR="00EE6526" w:rsidRPr="006D2311" w:rsidRDefault="00EE6526" w:rsidP="00EE6526">
      <w:pPr>
        <w:rPr>
          <w:rFonts w:ascii="Open Sans" w:hAnsi="Open Sans" w:cs="Open Sans"/>
        </w:rPr>
      </w:pPr>
    </w:p>
    <w:p w14:paraId="1E947BCC" w14:textId="019E10E8" w:rsidR="00EE6526" w:rsidRPr="006D2311" w:rsidRDefault="007C130B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eastAsia="Open Sans" w:hAnsi="Open Sans" w:cs="Open Sans"/>
          <w:color w:val="000000"/>
        </w:rPr>
        <w:t>Fadlan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saxeex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adiga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ku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qoraya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magacaaga</w:t>
      </w:r>
      <w:proofErr w:type="spellEnd"/>
      <w:r>
        <w:rPr>
          <w:rFonts w:ascii="Open Sans" w:eastAsia="Open Sans" w:hAnsi="Open Sans" w:cs="Open Sans"/>
          <w:color w:val="000000"/>
        </w:rPr>
        <w:t xml:space="preserve"> (</w:t>
      </w:r>
      <w:proofErr w:type="spellStart"/>
      <w:r>
        <w:rPr>
          <w:rFonts w:ascii="Open Sans" w:eastAsia="Open Sans" w:hAnsi="Open Sans" w:cs="Open Sans"/>
          <w:color w:val="000000"/>
        </w:rPr>
        <w:t>Haddii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aad</w:t>
      </w:r>
      <w:proofErr w:type="spellEnd"/>
      <w:r>
        <w:rPr>
          <w:rFonts w:ascii="Open Sans" w:eastAsia="Open Sans" w:hAnsi="Open Sans" w:cs="Open Sans"/>
          <w:color w:val="000000"/>
        </w:rPr>
        <w:t xml:space="preserve"> u </w:t>
      </w:r>
      <w:proofErr w:type="spellStart"/>
      <w:r>
        <w:rPr>
          <w:rFonts w:ascii="Open Sans" w:eastAsia="Open Sans" w:hAnsi="Open Sans" w:cs="Open Sans"/>
          <w:color w:val="000000"/>
        </w:rPr>
        <w:t>buuxinayso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qarsoodi</w:t>
      </w:r>
      <w:proofErr w:type="spellEnd"/>
      <w:r>
        <w:rPr>
          <w:rFonts w:ascii="Open Sans" w:eastAsia="Open Sans" w:hAnsi="Open Sans" w:cs="Open Sans"/>
          <w:color w:val="000000"/>
        </w:rPr>
        <w:t xml:space="preserve"> ah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baahnid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inaad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saxeexdo</w:t>
      </w:r>
      <w:proofErr w:type="spellEnd"/>
      <w:r w:rsidR="00EE6526" w:rsidRPr="006D2311">
        <w:rPr>
          <w:rFonts w:ascii="Open Sans" w:hAnsi="Open Sans" w:cs="Open San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6D2311" w14:paraId="6CC42795" w14:textId="77777777" w:rsidTr="00EE6526">
        <w:tc>
          <w:tcPr>
            <w:tcW w:w="9350" w:type="dxa"/>
          </w:tcPr>
          <w:p w14:paraId="2DA34CC0" w14:textId="77777777" w:rsidR="00EE6526" w:rsidRPr="006D2311" w:rsidRDefault="00EE6526" w:rsidP="00EE6526">
            <w:pPr>
              <w:rPr>
                <w:rFonts w:ascii="Open Sans" w:hAnsi="Open Sans" w:cs="Open Sans"/>
              </w:rPr>
            </w:pPr>
          </w:p>
        </w:tc>
      </w:tr>
    </w:tbl>
    <w:p w14:paraId="44280778" w14:textId="5CBB4C6A" w:rsidR="00EE6526" w:rsidRPr="006D2311" w:rsidRDefault="00EE6526" w:rsidP="00EE6526">
      <w:pPr>
        <w:rPr>
          <w:rFonts w:ascii="Open Sans" w:hAnsi="Open Sans" w:cs="Open Sans"/>
        </w:rPr>
      </w:pPr>
    </w:p>
    <w:p w14:paraId="186F75B9" w14:textId="529366B6" w:rsidR="00EE6526" w:rsidRPr="006D2311" w:rsidRDefault="00F2619B" w:rsidP="00EE652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Taariikhda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Qiritaanka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</w:tblGrid>
      <w:tr w:rsidR="008A7F8A" w:rsidRPr="006D2311" w14:paraId="50C12C37" w14:textId="77777777" w:rsidTr="008A7F8A">
        <w:trPr>
          <w:trHeight w:val="250"/>
        </w:trPr>
        <w:tc>
          <w:tcPr>
            <w:tcW w:w="2931" w:type="dxa"/>
          </w:tcPr>
          <w:p w14:paraId="3FD45B59" w14:textId="77777777" w:rsidR="008A7F8A" w:rsidRPr="006D2311" w:rsidRDefault="008A7F8A" w:rsidP="00EE6526">
            <w:pPr>
              <w:rPr>
                <w:rFonts w:ascii="Open Sans" w:hAnsi="Open Sans" w:cs="Open Sans"/>
              </w:rPr>
            </w:pPr>
          </w:p>
        </w:tc>
      </w:tr>
    </w:tbl>
    <w:p w14:paraId="14E7EFFC" w14:textId="77777777" w:rsidR="00192E98" w:rsidRDefault="00192E98" w:rsidP="008A7F8A">
      <w:pPr>
        <w:spacing w:after="0" w:line="240" w:lineRule="auto"/>
        <w:rPr>
          <w:rFonts w:ascii="Open Sans" w:eastAsia="Times New Roman" w:hAnsi="Open Sans" w:cs="Open Sans"/>
          <w:color w:val="242424"/>
        </w:rPr>
      </w:pPr>
    </w:p>
    <w:p w14:paraId="74504872" w14:textId="64F036D7" w:rsidR="0062784E" w:rsidRDefault="00F2619B" w:rsidP="00192E9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242424"/>
        </w:rPr>
      </w:pPr>
      <w:proofErr w:type="spellStart"/>
      <w:r>
        <w:rPr>
          <w:rFonts w:ascii="Open Sans" w:eastAsia="Times New Roman" w:hAnsi="Open Sans" w:cs="Open Sans"/>
          <w:color w:val="242424"/>
        </w:rPr>
        <w:t>Wadaagista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xogta</w:t>
      </w:r>
      <w:proofErr w:type="spellEnd"/>
    </w:p>
    <w:p w14:paraId="4E1AA514" w14:textId="77777777" w:rsidR="0062784E" w:rsidRDefault="0062784E" w:rsidP="0062784E">
      <w:pPr>
        <w:spacing w:after="0" w:line="240" w:lineRule="auto"/>
        <w:rPr>
          <w:rFonts w:ascii="Open Sans" w:eastAsia="Times New Roman" w:hAnsi="Open Sans" w:cs="Open Sans"/>
          <w:color w:val="242424"/>
        </w:rPr>
      </w:pPr>
    </w:p>
    <w:p w14:paraId="68BB4061" w14:textId="02684A82" w:rsidR="00192E98" w:rsidRPr="0062784E" w:rsidRDefault="00097D1B" w:rsidP="00097D1B">
      <w:pPr>
        <w:spacing w:after="0" w:line="240" w:lineRule="auto"/>
        <w:ind w:firstLine="720"/>
        <w:rPr>
          <w:rFonts w:ascii="Open Sans" w:eastAsia="Times New Roman" w:hAnsi="Open Sans" w:cs="Open Sans"/>
          <w:color w:val="242424"/>
        </w:rPr>
      </w:pPr>
      <w:r w:rsidRPr="006D2311">
        <w:rPr>
          <w:rFonts w:ascii="Open Sans" w:hAnsi="Open Sans" w:cs="Open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59FD11" wp14:editId="544E6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1194" cy="184245"/>
                <wp:effectExtent l="0" t="0" r="2095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66536DCF">
              <v:rect id="Rectangle 3" style="position:absolute;margin-left:0;margin-top:-.05pt;width:26.8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24E7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"/>
            </w:pict>
          </mc:Fallback>
        </mc:AlternateContent>
      </w:r>
      <w:proofErr w:type="spellStart"/>
      <w:r w:rsidR="008A653A">
        <w:rPr>
          <w:rFonts w:ascii="Open Sans" w:eastAsia="Open Sans" w:hAnsi="Open Sans" w:cs="Open Sans"/>
          <w:color w:val="242424"/>
        </w:rPr>
        <w:t>Fadlan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calaamadee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haddii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aad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diidan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tahay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in HREEO ay la </w:t>
      </w:r>
      <w:proofErr w:type="spellStart"/>
      <w:r w:rsidR="008A653A">
        <w:rPr>
          <w:rFonts w:ascii="Open Sans" w:eastAsia="Open Sans" w:hAnsi="Open Sans" w:cs="Open Sans"/>
          <w:color w:val="242424"/>
        </w:rPr>
        <w:t>wadaagto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macluumaadkan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hay'ad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dibadda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ah, </w:t>
      </w:r>
      <w:proofErr w:type="spellStart"/>
      <w:r w:rsidR="008A653A">
        <w:rPr>
          <w:rFonts w:ascii="Open Sans" w:eastAsia="Open Sans" w:hAnsi="Open Sans" w:cs="Open Sans"/>
          <w:color w:val="242424"/>
        </w:rPr>
        <w:t>sida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Waaxda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Shaqada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iyo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Warshadaha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ee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Minnesota, </w:t>
      </w:r>
      <w:proofErr w:type="spellStart"/>
      <w:r w:rsidR="008A653A">
        <w:rPr>
          <w:rFonts w:ascii="Open Sans" w:eastAsia="Open Sans" w:hAnsi="Open Sans" w:cs="Open Sans"/>
          <w:color w:val="242424"/>
        </w:rPr>
        <w:t>haddii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HREEO ay </w:t>
      </w:r>
      <w:proofErr w:type="spellStart"/>
      <w:r w:rsidR="008A653A">
        <w:rPr>
          <w:rFonts w:ascii="Open Sans" w:eastAsia="Open Sans" w:hAnsi="Open Sans" w:cs="Open Sans"/>
          <w:color w:val="242424"/>
        </w:rPr>
        <w:t>go'aamiso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inaysan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awood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u </w:t>
      </w:r>
      <w:proofErr w:type="spellStart"/>
      <w:r w:rsidR="008A653A">
        <w:rPr>
          <w:rFonts w:ascii="Open Sans" w:eastAsia="Open Sans" w:hAnsi="Open Sans" w:cs="Open Sans"/>
          <w:color w:val="242424"/>
        </w:rPr>
        <w:t>lahayn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inay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baarto</w:t>
      </w:r>
      <w:proofErr w:type="spellEnd"/>
      <w:r w:rsidR="008A653A">
        <w:rPr>
          <w:rFonts w:ascii="Open Sans" w:eastAsia="Open Sans" w:hAnsi="Open Sans" w:cs="Open Sans"/>
          <w:color w:val="242424"/>
        </w:rPr>
        <w:t xml:space="preserve"> </w:t>
      </w:r>
      <w:proofErr w:type="spellStart"/>
      <w:r w:rsidR="008A653A">
        <w:rPr>
          <w:rFonts w:ascii="Open Sans" w:eastAsia="Open Sans" w:hAnsi="Open Sans" w:cs="Open Sans"/>
          <w:color w:val="242424"/>
        </w:rPr>
        <w:t>cabashadaada</w:t>
      </w:r>
      <w:proofErr w:type="spellEnd"/>
      <w:r w:rsidR="0062784E" w:rsidRPr="0062784E">
        <w:rPr>
          <w:rFonts w:ascii="Open Sans" w:eastAsia="Times New Roman" w:hAnsi="Open Sans" w:cs="Open Sans"/>
          <w:color w:val="242424"/>
        </w:rPr>
        <w:t>.</w:t>
      </w:r>
    </w:p>
    <w:p w14:paraId="36D272C4" w14:textId="77777777" w:rsidR="00192E98" w:rsidRDefault="00192E98" w:rsidP="00192E98">
      <w:pPr>
        <w:spacing w:after="0" w:line="240" w:lineRule="auto"/>
        <w:rPr>
          <w:rFonts w:ascii="Open Sans" w:eastAsia="Times New Roman" w:hAnsi="Open Sans" w:cs="Open Sans"/>
          <w:color w:val="242424"/>
        </w:rPr>
      </w:pPr>
    </w:p>
    <w:p w14:paraId="351E3039" w14:textId="77777777" w:rsidR="00192E98" w:rsidRPr="00192E98" w:rsidRDefault="00192E98" w:rsidP="00192E98">
      <w:pPr>
        <w:spacing w:after="0" w:line="240" w:lineRule="auto"/>
        <w:rPr>
          <w:rFonts w:ascii="Open Sans" w:eastAsia="Times New Roman" w:hAnsi="Open Sans" w:cs="Open Sans"/>
          <w:color w:val="242424"/>
        </w:rPr>
      </w:pPr>
    </w:p>
    <w:p w14:paraId="63D1D2E4" w14:textId="6BFF7F51" w:rsidR="008A7F8A" w:rsidRPr="00097D1B" w:rsidRDefault="008A653A" w:rsidP="008A7F8A">
      <w:pPr>
        <w:spacing w:after="0" w:line="240" w:lineRule="auto"/>
        <w:rPr>
          <w:rFonts w:ascii="Open Sans" w:eastAsia="Times New Roman" w:hAnsi="Open Sans" w:cs="Open Sans"/>
          <w:b/>
          <w:bCs/>
          <w:color w:val="242424"/>
        </w:rPr>
      </w:pPr>
      <w:proofErr w:type="spellStart"/>
      <w:r>
        <w:rPr>
          <w:rFonts w:ascii="Open Sans" w:eastAsia="Times New Roman" w:hAnsi="Open Sans" w:cs="Open Sans"/>
          <w:b/>
          <w:bCs/>
          <w:color w:val="242424"/>
        </w:rPr>
        <w:t>Lifaaqyo</w:t>
      </w:r>
      <w:proofErr w:type="spellEnd"/>
      <w:r w:rsidR="00097D1B">
        <w:rPr>
          <w:rFonts w:ascii="Open Sans" w:eastAsia="Times New Roman" w:hAnsi="Open Sans" w:cs="Open Sans"/>
          <w:b/>
          <w:bCs/>
          <w:color w:val="242424"/>
        </w:rPr>
        <w:t xml:space="preserve">: </w:t>
      </w:r>
      <w:proofErr w:type="spellStart"/>
      <w:r>
        <w:rPr>
          <w:rFonts w:ascii="Open Sans" w:eastAsia="Times New Roman" w:hAnsi="Open Sans" w:cs="Open Sans"/>
          <w:color w:val="242424"/>
        </w:rPr>
        <w:t>Haddii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aad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rabto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inaad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keentid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dukumintiyo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, </w:t>
      </w:r>
      <w:proofErr w:type="spellStart"/>
      <w:r>
        <w:rPr>
          <w:rFonts w:ascii="Open Sans" w:eastAsia="Times New Roman" w:hAnsi="Open Sans" w:cs="Open Sans"/>
          <w:color w:val="242424"/>
        </w:rPr>
        <w:t>fadlan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iimayl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ugu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soo</w:t>
      </w:r>
      <w:proofErr w:type="spellEnd"/>
      <w:r>
        <w:rPr>
          <w:rFonts w:ascii="Open Sans" w:eastAsia="Times New Roman" w:hAnsi="Open Sans" w:cs="Open Sans"/>
          <w:color w:val="242424"/>
        </w:rPr>
        <w:t xml:space="preserve"> </w:t>
      </w:r>
      <w:proofErr w:type="spellStart"/>
      <w:r>
        <w:rPr>
          <w:rFonts w:ascii="Open Sans" w:eastAsia="Times New Roman" w:hAnsi="Open Sans" w:cs="Open Sans"/>
          <w:color w:val="242424"/>
        </w:rPr>
        <w:t>dir</w:t>
      </w:r>
      <w:proofErr w:type="spellEnd"/>
      <w:r w:rsidR="008A7F8A" w:rsidRPr="006D2311">
        <w:rPr>
          <w:rFonts w:ascii="Open Sans" w:eastAsia="Times New Roman" w:hAnsi="Open Sans" w:cs="Open Sans"/>
          <w:color w:val="242424"/>
        </w:rPr>
        <w:t xml:space="preserve"> </w:t>
      </w:r>
      <w:hyperlink r:id="rId12" w:history="1">
        <w:r w:rsidR="008A7F8A" w:rsidRPr="006D2311">
          <w:rPr>
            <w:rFonts w:ascii="Open Sans" w:eastAsia="Times New Roman" w:hAnsi="Open Sans" w:cs="Open Sans"/>
            <w:color w:val="0000FF"/>
            <w:u w:val="single"/>
          </w:rPr>
          <w:t>laborstandards@ci.stpaul.mn.us</w:t>
        </w:r>
      </w:hyperlink>
      <w:r w:rsidR="00DC10D0">
        <w:rPr>
          <w:rFonts w:ascii="Open Sans" w:eastAsia="Times New Roman" w:hAnsi="Open Sans" w:cs="Open Sans"/>
          <w:color w:val="0000FF"/>
          <w:u w:val="single"/>
        </w:rPr>
        <w:t>.</w:t>
      </w:r>
    </w:p>
    <w:p w14:paraId="3B210F2F" w14:textId="77777777" w:rsidR="00DC10D0" w:rsidRPr="006D2311" w:rsidRDefault="00DC10D0" w:rsidP="008A7F8A">
      <w:pPr>
        <w:spacing w:after="0" w:line="240" w:lineRule="auto"/>
        <w:rPr>
          <w:rFonts w:ascii="Open Sans" w:eastAsia="Times New Roman" w:hAnsi="Open Sans" w:cs="Open Sans"/>
          <w:color w:val="242424"/>
        </w:rPr>
      </w:pPr>
    </w:p>
    <w:p w14:paraId="039473C3" w14:textId="0EAB96D0" w:rsidR="008A7F8A" w:rsidRPr="006D2311" w:rsidRDefault="008A653A" w:rsidP="008A7F8A">
      <w:pPr>
        <w:spacing w:after="0" w:line="240" w:lineRule="auto"/>
        <w:rPr>
          <w:rFonts w:ascii="Open Sans" w:eastAsia="Times New Roman" w:hAnsi="Open Sans" w:cs="Open Sans"/>
        </w:rPr>
      </w:pPr>
      <w:proofErr w:type="spellStart"/>
      <w:r>
        <w:rPr>
          <w:rFonts w:ascii="Open Sans" w:eastAsia="Open Sans" w:hAnsi="Open Sans" w:cs="Open Sans"/>
        </w:rPr>
        <w:t>Xafiiskayagu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waxa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dibu-eegi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doonaa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macluumaadka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gudbisay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foomkan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loo </w:t>
      </w:r>
      <w:proofErr w:type="spellStart"/>
      <w:r>
        <w:rPr>
          <w:rFonts w:ascii="Open Sans" w:eastAsia="Open Sans" w:hAnsi="Open Sans" w:cs="Open Sans"/>
        </w:rPr>
        <w:t>go'aamiyo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haddii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cabashadaadu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jirto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gacmaheenna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Haddii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macluumaadkaaga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xiriirka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siisay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baaraha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shaqada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ayaa</w:t>
      </w:r>
      <w:proofErr w:type="spellEnd"/>
      <w:r>
        <w:rPr>
          <w:rFonts w:ascii="Open Sans" w:eastAsia="Open Sans" w:hAnsi="Open Sans" w:cs="Open Sans"/>
        </w:rPr>
        <w:t xml:space="preserve"> kula </w:t>
      </w:r>
      <w:proofErr w:type="spellStart"/>
      <w:r>
        <w:rPr>
          <w:rFonts w:ascii="Open Sans" w:eastAsia="Open Sans" w:hAnsi="Open Sans" w:cs="Open Sans"/>
        </w:rPr>
        <w:t>soo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xiriiri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doona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uu</w:t>
      </w:r>
      <w:proofErr w:type="spellEnd"/>
      <w:r>
        <w:rPr>
          <w:rFonts w:ascii="Open Sans" w:eastAsia="Open Sans" w:hAnsi="Open Sans" w:cs="Open Sans"/>
        </w:rPr>
        <w:t xml:space="preserve"> u </w:t>
      </w:r>
      <w:proofErr w:type="spellStart"/>
      <w:r>
        <w:rPr>
          <w:rFonts w:ascii="Open Sans" w:eastAsia="Open Sans" w:hAnsi="Open Sans" w:cs="Open Sans"/>
        </w:rPr>
        <w:t>dhammaystiro</w:t>
      </w:r>
      <w:proofErr w:type="spellEnd"/>
      <w:r>
        <w:rPr>
          <w:rFonts w:ascii="Open Sans" w:eastAsia="Open Sans" w:hAnsi="Open Sans" w:cs="Open Sans"/>
        </w:rPr>
        <w:t xml:space="preserve"> kulan </w:t>
      </w:r>
      <w:proofErr w:type="spellStart"/>
      <w:r>
        <w:rPr>
          <w:rFonts w:ascii="Open Sans" w:eastAsia="Open Sans" w:hAnsi="Open Sans" w:cs="Open Sans"/>
        </w:rPr>
        <w:t>wadahadal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Fadlan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ogsoonow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xaraynta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xarayso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cabasho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toos</w:t>
      </w:r>
      <w:proofErr w:type="spellEnd"/>
      <w:r>
        <w:rPr>
          <w:rFonts w:ascii="Open Sans" w:eastAsia="Open Sans" w:hAnsi="Open Sans" w:cs="Open Sans"/>
        </w:rPr>
        <w:t xml:space="preserve"> ah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bilaabeyso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baaritaanka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Sida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cad </w:t>
      </w:r>
      <w:proofErr w:type="spellStart"/>
      <w:r>
        <w:rPr>
          <w:rFonts w:ascii="Open Sans" w:eastAsia="Open Sans" w:hAnsi="Open Sans" w:cs="Open Sans"/>
        </w:rPr>
        <w:t>qaybta</w:t>
      </w:r>
      <w:proofErr w:type="spellEnd"/>
      <w:r>
        <w:rPr>
          <w:rFonts w:ascii="Open Sans" w:eastAsia="Open Sans" w:hAnsi="Open Sans" w:cs="Open Sans"/>
        </w:rPr>
        <w:t xml:space="preserve"> 233.13 (a) </w:t>
      </w:r>
      <w:proofErr w:type="spellStart"/>
      <w:r>
        <w:rPr>
          <w:rFonts w:ascii="Open Sans" w:eastAsia="Open Sans" w:hAnsi="Open Sans" w:cs="Open Sans"/>
        </w:rPr>
        <w:t>Agaasimuhu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waxa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leeyahay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go'aan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kaligiis</w:t>
      </w:r>
      <w:proofErr w:type="spellEnd"/>
      <w:r>
        <w:rPr>
          <w:rFonts w:ascii="Open Sans" w:eastAsia="Open Sans" w:hAnsi="Open Sans" w:cs="Open Sans"/>
        </w:rPr>
        <w:t xml:space="preserve"> ah in </w:t>
      </w:r>
      <w:proofErr w:type="spellStart"/>
      <w:r>
        <w:rPr>
          <w:rFonts w:ascii="Open Sans" w:eastAsia="Open Sans" w:hAnsi="Open Sans" w:cs="Open Sans"/>
        </w:rPr>
        <w:t>uu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go'aansado</w:t>
      </w:r>
      <w:proofErr w:type="spellEnd"/>
      <w:r>
        <w:rPr>
          <w:rFonts w:ascii="Open Sans" w:eastAsia="Open Sans" w:hAnsi="Open Sans" w:cs="Open Sans"/>
        </w:rPr>
        <w:t xml:space="preserve"> in la </w:t>
      </w:r>
      <w:proofErr w:type="spellStart"/>
      <w:r>
        <w:rPr>
          <w:rFonts w:ascii="Open Sans" w:eastAsia="Open Sans" w:hAnsi="Open Sans" w:cs="Open Sans"/>
        </w:rPr>
        <w:t>baaro</w:t>
      </w:r>
      <w:proofErr w:type="spellEnd"/>
      <w:r>
        <w:rPr>
          <w:rFonts w:ascii="Open Sans" w:eastAsia="Open Sans" w:hAnsi="Open Sans" w:cs="Open Sans"/>
        </w:rPr>
        <w:t xml:space="preserve"> ama la </w:t>
      </w:r>
      <w:proofErr w:type="spellStart"/>
      <w:r>
        <w:rPr>
          <w:rFonts w:ascii="Open Sans" w:eastAsia="Open Sans" w:hAnsi="Open Sans" w:cs="Open Sans"/>
        </w:rPr>
        <w:t>sii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wado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xadgudubka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cutubkan</w:t>
      </w:r>
      <w:proofErr w:type="spellEnd"/>
      <w:r>
        <w:rPr>
          <w:rFonts w:ascii="Open Sans" w:eastAsia="Times New Roman" w:hAnsi="Open Sans" w:cs="Open Sans"/>
        </w:rPr>
        <w:t>.</w:t>
      </w:r>
      <w:r>
        <w:rPr>
          <w:rFonts w:ascii="Open Sans" w:eastAsia="Times New Roman" w:hAnsi="Open Sans" w:cs="Open Sans"/>
        </w:rPr>
        <w:br/>
      </w:r>
      <w:r>
        <w:rPr>
          <w:rFonts w:ascii="Open Sans" w:eastAsia="Times New Roman" w:hAnsi="Open Sans" w:cs="Open Sans"/>
        </w:rPr>
        <w:br/>
      </w:r>
      <w:proofErr w:type="spellStart"/>
      <w:r>
        <w:rPr>
          <w:rFonts w:ascii="Open Sans" w:eastAsia="Open Sans" w:hAnsi="Open Sans" w:cs="Open Sans"/>
        </w:rPr>
        <w:t>Waad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ku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mahadsan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tahay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gudbintaada</w:t>
      </w:r>
      <w:proofErr w:type="spellEnd"/>
      <w:r w:rsidR="008A7F8A" w:rsidRPr="006D2311">
        <w:rPr>
          <w:rFonts w:ascii="Open Sans" w:eastAsia="Times New Roman" w:hAnsi="Open Sans" w:cs="Open Sans"/>
        </w:rPr>
        <w:t>!  </w:t>
      </w:r>
    </w:p>
    <w:p w14:paraId="013ACB0C" w14:textId="39E2716E" w:rsidR="008A7F8A" w:rsidRPr="006D2311" w:rsidRDefault="008A7F8A" w:rsidP="00EE6526">
      <w:pPr>
        <w:rPr>
          <w:rFonts w:ascii="Open Sans" w:hAnsi="Open Sans" w:cs="Open Sans"/>
        </w:rPr>
      </w:pPr>
    </w:p>
    <w:p w14:paraId="3F2662E0" w14:textId="7F9829D0" w:rsidR="008A7F8A" w:rsidRPr="006D2311" w:rsidRDefault="008A7F8A" w:rsidP="00EE6526">
      <w:pPr>
        <w:rPr>
          <w:rFonts w:ascii="Open Sans" w:hAnsi="Open Sans" w:cs="Open Sans"/>
        </w:rPr>
      </w:pPr>
    </w:p>
    <w:sectPr w:rsidR="008A7F8A" w:rsidRPr="006D2311" w:rsidSect="00EE6526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EF6F" w14:textId="77777777" w:rsidR="001168EE" w:rsidRDefault="001168EE" w:rsidP="00A718B1">
      <w:pPr>
        <w:spacing w:after="0" w:line="240" w:lineRule="auto"/>
      </w:pPr>
      <w:r>
        <w:separator/>
      </w:r>
    </w:p>
  </w:endnote>
  <w:endnote w:type="continuationSeparator" w:id="0">
    <w:p w14:paraId="70ED641A" w14:textId="77777777" w:rsidR="001168EE" w:rsidRDefault="001168EE" w:rsidP="00A718B1">
      <w:pPr>
        <w:spacing w:after="0" w:line="240" w:lineRule="auto"/>
      </w:pPr>
      <w:r>
        <w:continuationSeparator/>
      </w:r>
    </w:p>
  </w:endnote>
  <w:endnote w:type="continuationNotice" w:id="1">
    <w:p w14:paraId="7A08B7DC" w14:textId="77777777" w:rsidR="001168EE" w:rsidRDefault="00116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d Hat Text">
    <w:altName w:val="Times New Roman"/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B0DF" w14:textId="77777777" w:rsidR="001168EE" w:rsidRDefault="001168EE" w:rsidP="00A718B1">
      <w:pPr>
        <w:spacing w:after="0" w:line="240" w:lineRule="auto"/>
      </w:pPr>
      <w:r>
        <w:separator/>
      </w:r>
    </w:p>
  </w:footnote>
  <w:footnote w:type="continuationSeparator" w:id="0">
    <w:p w14:paraId="0625ECC5" w14:textId="77777777" w:rsidR="001168EE" w:rsidRDefault="001168EE" w:rsidP="00A718B1">
      <w:pPr>
        <w:spacing w:after="0" w:line="240" w:lineRule="auto"/>
      </w:pPr>
      <w:r>
        <w:continuationSeparator/>
      </w:r>
    </w:p>
  </w:footnote>
  <w:footnote w:type="continuationNotice" w:id="1">
    <w:p w14:paraId="241FC135" w14:textId="77777777" w:rsidR="001168EE" w:rsidRDefault="00116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91D" w14:textId="635606D1" w:rsidR="00EE6526" w:rsidRDefault="00405DFE" w:rsidP="00EE6526">
    <w:pPr>
      <w:pStyle w:val="Header"/>
      <w:jc w:val="center"/>
      <w:rPr>
        <w:rFonts w:ascii="Red Hat Text" w:hAnsi="Red Hat Text"/>
        <w:b/>
        <w:bCs/>
        <w:sz w:val="36"/>
        <w:szCs w:val="36"/>
      </w:rPr>
    </w:pPr>
    <w:proofErr w:type="spellStart"/>
    <w:r>
      <w:rPr>
        <w:rFonts w:ascii="Red Hat Text" w:hAnsi="Red Hat Text"/>
        <w:b/>
        <w:bCs/>
        <w:sz w:val="36"/>
        <w:szCs w:val="36"/>
      </w:rPr>
      <w:t>Foomka</w:t>
    </w:r>
    <w:proofErr w:type="spellEnd"/>
    <w:r>
      <w:rPr>
        <w:rFonts w:ascii="Red Hat Text" w:hAnsi="Red Hat Text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/>
        <w:b/>
        <w:bCs/>
        <w:sz w:val="36"/>
        <w:szCs w:val="36"/>
      </w:rPr>
      <w:t>Cabashada</w:t>
    </w:r>
    <w:proofErr w:type="spellEnd"/>
    <w:r>
      <w:rPr>
        <w:rFonts w:ascii="Red Hat Text" w:hAnsi="Red Hat Text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/>
        <w:b/>
        <w:bCs/>
        <w:sz w:val="36"/>
        <w:szCs w:val="36"/>
      </w:rPr>
      <w:t>ee</w:t>
    </w:r>
    <w:proofErr w:type="spellEnd"/>
    <w:r w:rsidR="00EE6526" w:rsidRPr="00A718B1">
      <w:rPr>
        <w:rFonts w:ascii="Red Hat Text" w:hAnsi="Red Hat Text"/>
        <w:b/>
        <w:bCs/>
        <w:sz w:val="36"/>
        <w:szCs w:val="36"/>
      </w:rPr>
      <w:t xml:space="preserve"> </w:t>
    </w:r>
  </w:p>
  <w:p w14:paraId="012AA251" w14:textId="5ECB8081" w:rsidR="00EE6526" w:rsidRPr="00A718B1" w:rsidRDefault="00405DFE" w:rsidP="00EE6526">
    <w:pPr>
      <w:pStyle w:val="Header"/>
      <w:jc w:val="center"/>
      <w:rPr>
        <w:rFonts w:ascii="Red Hat Text" w:hAnsi="Red Hat Text"/>
        <w:b/>
        <w:bCs/>
        <w:sz w:val="36"/>
        <w:szCs w:val="36"/>
      </w:rPr>
    </w:pPr>
    <w:proofErr w:type="spellStart"/>
    <w:r>
      <w:rPr>
        <w:rFonts w:ascii="Red Hat Text" w:hAnsi="Red Hat Text"/>
        <w:b/>
        <w:bCs/>
        <w:sz w:val="36"/>
        <w:szCs w:val="36"/>
      </w:rPr>
      <w:t>Heerarka</w:t>
    </w:r>
    <w:proofErr w:type="spellEnd"/>
    <w:r>
      <w:rPr>
        <w:rFonts w:ascii="Red Hat Text" w:hAnsi="Red Hat Text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/>
        <w:b/>
        <w:bCs/>
        <w:sz w:val="36"/>
        <w:szCs w:val="36"/>
      </w:rPr>
      <w:t>Shaqada</w:t>
    </w:r>
    <w:proofErr w:type="spellEnd"/>
  </w:p>
  <w:p w14:paraId="30EEE1E1" w14:textId="77777777" w:rsidR="00EE6526" w:rsidRDefault="00EE65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F64"/>
    <w:multiLevelType w:val="multilevel"/>
    <w:tmpl w:val="B8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A295D"/>
    <w:multiLevelType w:val="multilevel"/>
    <w:tmpl w:val="305C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F7B37"/>
    <w:multiLevelType w:val="multilevel"/>
    <w:tmpl w:val="5D3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37946"/>
    <w:multiLevelType w:val="multilevel"/>
    <w:tmpl w:val="7BD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A49BC"/>
    <w:multiLevelType w:val="hybridMultilevel"/>
    <w:tmpl w:val="299A4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75135"/>
    <w:multiLevelType w:val="multilevel"/>
    <w:tmpl w:val="674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530912"/>
    <w:multiLevelType w:val="multilevel"/>
    <w:tmpl w:val="3D4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57703D"/>
    <w:multiLevelType w:val="multilevel"/>
    <w:tmpl w:val="4C9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2280940">
    <w:abstractNumId w:val="4"/>
  </w:num>
  <w:num w:numId="2" w16cid:durableId="1438913927">
    <w:abstractNumId w:val="3"/>
  </w:num>
  <w:num w:numId="3" w16cid:durableId="61568866">
    <w:abstractNumId w:val="1"/>
  </w:num>
  <w:num w:numId="4" w16cid:durableId="1315063387">
    <w:abstractNumId w:val="5"/>
  </w:num>
  <w:num w:numId="5" w16cid:durableId="1666278933">
    <w:abstractNumId w:val="7"/>
  </w:num>
  <w:num w:numId="6" w16cid:durableId="153691260">
    <w:abstractNumId w:val="2"/>
  </w:num>
  <w:num w:numId="7" w16cid:durableId="126701642">
    <w:abstractNumId w:val="0"/>
  </w:num>
  <w:num w:numId="8" w16cid:durableId="204324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B1"/>
    <w:rsid w:val="00004B9D"/>
    <w:rsid w:val="00097D1B"/>
    <w:rsid w:val="001168EE"/>
    <w:rsid w:val="00192E98"/>
    <w:rsid w:val="00247B4B"/>
    <w:rsid w:val="00295181"/>
    <w:rsid w:val="00312B3F"/>
    <w:rsid w:val="0039046B"/>
    <w:rsid w:val="003A59CE"/>
    <w:rsid w:val="003E40D0"/>
    <w:rsid w:val="00405DFE"/>
    <w:rsid w:val="004361CD"/>
    <w:rsid w:val="005B4336"/>
    <w:rsid w:val="005C17A0"/>
    <w:rsid w:val="005D385F"/>
    <w:rsid w:val="0062784E"/>
    <w:rsid w:val="006D2311"/>
    <w:rsid w:val="006E4193"/>
    <w:rsid w:val="00701FB9"/>
    <w:rsid w:val="007C130B"/>
    <w:rsid w:val="008A653A"/>
    <w:rsid w:val="008A7F8A"/>
    <w:rsid w:val="009102F4"/>
    <w:rsid w:val="00992B6C"/>
    <w:rsid w:val="009D5A2C"/>
    <w:rsid w:val="00A36986"/>
    <w:rsid w:val="00A66E54"/>
    <w:rsid w:val="00A718B1"/>
    <w:rsid w:val="00B4313B"/>
    <w:rsid w:val="00BA013C"/>
    <w:rsid w:val="00BD53D5"/>
    <w:rsid w:val="00C27D30"/>
    <w:rsid w:val="00D4540D"/>
    <w:rsid w:val="00DC10D0"/>
    <w:rsid w:val="00DD41DA"/>
    <w:rsid w:val="00E44C2A"/>
    <w:rsid w:val="00E87968"/>
    <w:rsid w:val="00EC0967"/>
    <w:rsid w:val="00EE6526"/>
    <w:rsid w:val="00F02C95"/>
    <w:rsid w:val="00F2619B"/>
    <w:rsid w:val="00FF65C0"/>
    <w:rsid w:val="1EDE5F62"/>
    <w:rsid w:val="4D2B16E9"/>
    <w:rsid w:val="70257126"/>
    <w:rsid w:val="71355381"/>
    <w:rsid w:val="7BEBAE29"/>
    <w:rsid w:val="7FB9C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CAECB"/>
  <w15:chartTrackingRefBased/>
  <w15:docId w15:val="{94687134-6B24-414B-A954-834E7D8A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B1"/>
  </w:style>
  <w:style w:type="paragraph" w:styleId="Footer">
    <w:name w:val="footer"/>
    <w:basedOn w:val="Normal"/>
    <w:link w:val="Foot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B1"/>
  </w:style>
  <w:style w:type="paragraph" w:styleId="ListParagraph">
    <w:name w:val="List Paragraph"/>
    <w:basedOn w:val="Normal"/>
    <w:uiPriority w:val="34"/>
    <w:qFormat/>
    <w:rsid w:val="00A718B1"/>
    <w:pPr>
      <w:ind w:left="720"/>
      <w:contextualSpacing/>
    </w:pPr>
  </w:style>
  <w:style w:type="table" w:styleId="TableGrid">
    <w:name w:val="Table Grid"/>
    <w:basedOn w:val="TableNormal"/>
    <w:uiPriority w:val="39"/>
    <w:rsid w:val="00A7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EE6526"/>
  </w:style>
  <w:style w:type="character" w:styleId="Hyperlink">
    <w:name w:val="Hyperlink"/>
    <w:basedOn w:val="DefaultParagraphFont"/>
    <w:uiPriority w:val="99"/>
    <w:semiHidden/>
    <w:unhideWhenUsed/>
    <w:rsid w:val="00EE6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standards@ci.stpaul.mn.us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orstandards@ci.stpaul.mn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69A215B5F54B8F52CC7FACDCBA54" ma:contentTypeVersion="16" ma:contentTypeDescription="Create a new document." ma:contentTypeScope="" ma:versionID="584edf84809c9dd337758c10e78c67fd">
  <xsd:schema xmlns:xsd="http://www.w3.org/2001/XMLSchema" xmlns:xs="http://www.w3.org/2001/XMLSchema" xmlns:p="http://schemas.microsoft.com/office/2006/metadata/properties" xmlns:ns2="1add62da-4a88-45bb-8eea-552e5ca7a311" xmlns:ns3="f46c91c4-fa6c-486c-8ad5-0a1888156c69" targetNamespace="http://schemas.microsoft.com/office/2006/metadata/properties" ma:root="true" ma:fieldsID="c03f3430dc1fe35b931f73c1d469641d" ns2:_="" ns3:_="">
    <xsd:import namespace="1add62da-4a88-45bb-8eea-552e5ca7a311"/>
    <xsd:import namespace="f46c91c4-fa6c-486c-8ad5-0a188815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62da-4a88-45bb-8eea-552e5ca7a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91c4-fa6c-486c-8ad5-0a1888156c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512926-72fc-447d-a2d0-69e5f5a0790d}" ma:internalName="TaxCatchAll" ma:showField="CatchAllData" ma:web="f46c91c4-fa6c-486c-8ad5-0a188815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c91c4-fa6c-486c-8ad5-0a1888156c69" xsi:nil="true"/>
    <lcf76f155ced4ddcb4097134ff3c332f xmlns="1add62da-4a88-45bb-8eea-552e5ca7a3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2E252-ADE0-4D24-8921-1E00D3DA5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29DF7-69BD-4018-B6D8-C147B9B8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62da-4a88-45bb-8eea-552e5ca7a311"/>
    <ds:schemaRef ds:uri="f46c91c4-fa6c-486c-8ad5-0a188815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C6D4A-ED85-4E81-B663-A2E45E891536}">
  <ds:schemaRefs>
    <ds:schemaRef ds:uri="http://schemas.microsoft.com/office/2006/metadata/properties"/>
    <ds:schemaRef ds:uri="http://schemas.microsoft.com/office/infopath/2007/PartnerControls"/>
    <ds:schemaRef ds:uri="f46c91c4-fa6c-486c-8ad5-0a1888156c69"/>
    <ds:schemaRef ds:uri="1add62da-4a88-45bb-8eea-552e5ca7a311"/>
  </ds:schemaRefs>
</ds:datastoreItem>
</file>

<file path=customXml/itemProps4.xml><?xml version="1.0" encoding="utf-8"?>
<ds:datastoreItem xmlns:ds="http://schemas.openxmlformats.org/officeDocument/2006/customXml" ds:itemID="{EBF69192-FA46-419F-98AD-986E19862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Thoj</dc:creator>
  <cp:keywords/>
  <dc:description/>
  <cp:lastModifiedBy>Alicia Thoj</cp:lastModifiedBy>
  <cp:revision>6</cp:revision>
  <dcterms:created xsi:type="dcterms:W3CDTF">2023-12-27T00:16:00Z</dcterms:created>
  <dcterms:modified xsi:type="dcterms:W3CDTF">2025-01-28T21:16:00Z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0x010100C02C69A215B5F54B8F52CC7FACDCBA54</vt:lpwstr>
  </property>
  <property fmtid="{D5CDD505-2E9C-101B-9397-08002B2CF9AE}" pid="3" name="MediaServiceImageTags">
    <vt:lpwstr/>
  </property>
</Properties>
</file>