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78" w:type="dxa"/>
        <w:tblLayout w:type="fixed"/>
        <w:tblLook w:val="0000" w:firstRow="0" w:lastRow="0" w:firstColumn="0" w:lastColumn="0" w:noHBand="0" w:noVBand="0"/>
      </w:tblPr>
      <w:tblGrid>
        <w:gridCol w:w="5328"/>
        <w:gridCol w:w="5850"/>
      </w:tblGrid>
      <w:tr w:rsidR="004B2035" w:rsidTr="003A13B4">
        <w:tc>
          <w:tcPr>
            <w:tcW w:w="5328" w:type="dxa"/>
          </w:tcPr>
          <w:p w:rsidR="00BA3D27" w:rsidRDefault="000E7DF1" w:rsidP="00D148DB">
            <w:pPr>
              <w:rPr>
                <w:rFonts w:ascii="Times" w:hAnsi="Times" w:cs="Times"/>
                <w:b/>
                <w:bCs/>
                <w:sz w:val="20"/>
                <w:szCs w:val="20"/>
              </w:rPr>
            </w:pPr>
            <w:r>
              <w:rPr>
                <w:rFonts w:ascii="Book Antiqua" w:hAnsi="Book Antiqua"/>
                <w:noProof/>
              </w:rPr>
              <w:drawing>
                <wp:inline distT="0" distB="0" distL="0" distR="0">
                  <wp:extent cx="2819400"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428625"/>
                          </a:xfrm>
                          <a:prstGeom prst="rect">
                            <a:avLst/>
                          </a:prstGeom>
                          <a:noFill/>
                          <a:ln>
                            <a:noFill/>
                          </a:ln>
                        </pic:spPr>
                      </pic:pic>
                    </a:graphicData>
                  </a:graphic>
                </wp:inline>
              </w:drawing>
            </w:r>
          </w:p>
          <w:p w:rsidR="00BA3D27" w:rsidRPr="002A71CB" w:rsidRDefault="00BA3D27" w:rsidP="00BA3D27">
            <w:pPr>
              <w:tabs>
                <w:tab w:val="left" w:pos="930"/>
              </w:tabs>
              <w:rPr>
                <w:rFonts w:ascii="Times" w:hAnsi="Times" w:cs="Times"/>
                <w:sz w:val="20"/>
                <w:szCs w:val="20"/>
              </w:rPr>
            </w:pPr>
          </w:p>
          <w:p w:rsidR="004B2035" w:rsidRPr="002A71CB" w:rsidRDefault="004B2035" w:rsidP="00BA3D27">
            <w:pPr>
              <w:rPr>
                <w:rFonts w:ascii="Times" w:hAnsi="Times" w:cs="Times"/>
                <w:sz w:val="20"/>
                <w:szCs w:val="20"/>
              </w:rPr>
            </w:pPr>
          </w:p>
        </w:tc>
        <w:tc>
          <w:tcPr>
            <w:tcW w:w="5850" w:type="dxa"/>
            <w:vAlign w:val="center"/>
          </w:tcPr>
          <w:p w:rsidR="004B2035" w:rsidRPr="003A13B4" w:rsidRDefault="00471228" w:rsidP="00BE0FAB">
            <w:pPr>
              <w:jc w:val="right"/>
              <w:rPr>
                <w:rFonts w:asciiTheme="minorHAnsi" w:hAnsiTheme="minorHAnsi" w:cs="Times"/>
                <w:b/>
                <w:bCs/>
                <w:sz w:val="28"/>
                <w:szCs w:val="28"/>
              </w:rPr>
            </w:pPr>
            <w:r w:rsidRPr="003A13B4">
              <w:rPr>
                <w:rFonts w:asciiTheme="minorHAnsi" w:hAnsiTheme="minorHAnsi" w:cs="Times"/>
                <w:b/>
                <w:bCs/>
                <w:sz w:val="28"/>
                <w:szCs w:val="28"/>
              </w:rPr>
              <w:t>Housing Tax Credit Program</w:t>
            </w:r>
          </w:p>
          <w:p w:rsidR="00891BA7" w:rsidRPr="00FC3A6C" w:rsidRDefault="007C43DB" w:rsidP="00BE0FAB">
            <w:pPr>
              <w:jc w:val="right"/>
              <w:rPr>
                <w:rFonts w:ascii="Verdana" w:hAnsi="Verdana" w:cs="Times"/>
                <w:b/>
                <w:bCs/>
                <w:sz w:val="20"/>
                <w:szCs w:val="20"/>
              </w:rPr>
            </w:pPr>
            <w:r>
              <w:rPr>
                <w:rFonts w:asciiTheme="minorHAnsi" w:hAnsiTheme="minorHAnsi" w:cs="Times"/>
                <w:b/>
                <w:bCs/>
                <w:sz w:val="28"/>
                <w:szCs w:val="28"/>
              </w:rPr>
              <w:t xml:space="preserve">Request for Approval </w:t>
            </w:r>
            <w:r w:rsidR="00471228" w:rsidRPr="003A13B4">
              <w:rPr>
                <w:rFonts w:asciiTheme="minorHAnsi" w:hAnsiTheme="minorHAnsi" w:cs="Times"/>
                <w:b/>
                <w:bCs/>
                <w:sz w:val="28"/>
                <w:szCs w:val="28"/>
              </w:rPr>
              <w:t xml:space="preserve">to Transfer Ownership </w:t>
            </w:r>
            <w:r w:rsidR="00471228" w:rsidRPr="003A13B4">
              <w:rPr>
                <w:rFonts w:asciiTheme="minorHAnsi" w:hAnsiTheme="minorHAnsi" w:cs="Times"/>
                <w:b/>
                <w:bCs/>
                <w:sz w:val="28"/>
                <w:szCs w:val="28"/>
              </w:rPr>
              <w:br/>
              <w:t>or Change Owner Name or Status</w:t>
            </w:r>
            <w:r w:rsidR="00471228" w:rsidRPr="00D148DB">
              <w:rPr>
                <w:rFonts w:asciiTheme="minorHAnsi" w:hAnsiTheme="minorHAnsi" w:cs="Times"/>
                <w:b/>
                <w:bCs/>
                <w:sz w:val="28"/>
                <w:szCs w:val="28"/>
              </w:rPr>
              <w:t xml:space="preserve"> </w:t>
            </w:r>
          </w:p>
        </w:tc>
      </w:tr>
    </w:tbl>
    <w:p w:rsidR="003252BC" w:rsidRDefault="003252BC" w:rsidP="003252BC">
      <w:pPr>
        <w:tabs>
          <w:tab w:val="right" w:pos="9180"/>
        </w:tabs>
        <w:rPr>
          <w:rFonts w:ascii="Calibri" w:hAnsi="Calibri"/>
          <w:i/>
          <w:sz w:val="20"/>
          <w:szCs w:val="28"/>
        </w:rPr>
      </w:pPr>
    </w:p>
    <w:p w:rsidR="003252BC" w:rsidRPr="002A71CB" w:rsidRDefault="003252BC" w:rsidP="002A71CB">
      <w:pPr>
        <w:pBdr>
          <w:top w:val="single" w:sz="4" w:space="1" w:color="auto"/>
          <w:left w:val="single" w:sz="4" w:space="4" w:color="auto"/>
          <w:bottom w:val="single" w:sz="4" w:space="1" w:color="auto"/>
          <w:right w:val="single" w:sz="4" w:space="4" w:color="auto"/>
        </w:pBdr>
        <w:shd w:val="clear" w:color="auto" w:fill="D9D9D9"/>
        <w:spacing w:after="240"/>
        <w:rPr>
          <w:rFonts w:ascii="Calibri" w:hAnsi="Calibri" w:cs="Times"/>
          <w:b/>
          <w:bCs/>
          <w:sz w:val="22"/>
          <w:szCs w:val="22"/>
        </w:rPr>
      </w:pPr>
      <w:r>
        <w:rPr>
          <w:rFonts w:ascii="Calibri" w:hAnsi="Calibri" w:cs="Times"/>
          <w:b/>
          <w:bCs/>
          <w:sz w:val="22"/>
          <w:szCs w:val="22"/>
        </w:rPr>
        <w:t>Instructions</w:t>
      </w:r>
    </w:p>
    <w:p w:rsidR="003252BC" w:rsidRDefault="002C07AF" w:rsidP="003252BC">
      <w:pPr>
        <w:tabs>
          <w:tab w:val="right" w:pos="9180"/>
        </w:tabs>
        <w:rPr>
          <w:rFonts w:asciiTheme="minorHAnsi" w:hAnsiTheme="minorHAnsi" w:cs="Times"/>
          <w:b/>
          <w:iCs/>
          <w:sz w:val="22"/>
          <w:szCs w:val="22"/>
          <w:u w:val="single"/>
        </w:rPr>
      </w:pPr>
      <w:r>
        <w:rPr>
          <w:rFonts w:ascii="Calibri" w:hAnsi="Calibri"/>
          <w:sz w:val="22"/>
          <w:szCs w:val="22"/>
        </w:rPr>
        <w:t>This request must</w:t>
      </w:r>
      <w:r w:rsidR="00471228" w:rsidRPr="002A71CB">
        <w:rPr>
          <w:rFonts w:ascii="Calibri" w:hAnsi="Calibri"/>
          <w:sz w:val="22"/>
          <w:szCs w:val="22"/>
        </w:rPr>
        <w:t xml:space="preserve"> be completed prior to transfer of title, change in partnership name, corporate name or status. Final documentation </w:t>
      </w:r>
      <w:r>
        <w:rPr>
          <w:rFonts w:ascii="Calibri" w:hAnsi="Calibri"/>
          <w:sz w:val="22"/>
          <w:szCs w:val="22"/>
        </w:rPr>
        <w:t>must</w:t>
      </w:r>
      <w:r w:rsidRPr="002A71CB">
        <w:rPr>
          <w:rFonts w:ascii="Calibri" w:hAnsi="Calibri"/>
          <w:sz w:val="22"/>
          <w:szCs w:val="22"/>
        </w:rPr>
        <w:t xml:space="preserve"> </w:t>
      </w:r>
      <w:r w:rsidR="00471228" w:rsidRPr="002A71CB">
        <w:rPr>
          <w:rFonts w:ascii="Calibri" w:hAnsi="Calibri"/>
          <w:sz w:val="22"/>
          <w:szCs w:val="22"/>
        </w:rPr>
        <w:t>be supplied after closing.</w:t>
      </w:r>
      <w:r w:rsidR="003252BC" w:rsidRPr="002A71CB">
        <w:rPr>
          <w:rFonts w:asciiTheme="minorHAnsi" w:hAnsiTheme="minorHAnsi" w:cs="Times"/>
          <w:b/>
          <w:iCs/>
          <w:sz w:val="22"/>
          <w:szCs w:val="22"/>
          <w:u w:val="single"/>
        </w:rPr>
        <w:t xml:space="preserve"> </w:t>
      </w:r>
    </w:p>
    <w:p w:rsidR="003252BC" w:rsidRDefault="003252BC" w:rsidP="003252BC">
      <w:pPr>
        <w:tabs>
          <w:tab w:val="right" w:pos="9180"/>
        </w:tabs>
        <w:rPr>
          <w:rFonts w:asciiTheme="minorHAnsi" w:hAnsiTheme="minorHAnsi" w:cs="Times"/>
          <w:b/>
          <w:iCs/>
          <w:sz w:val="22"/>
          <w:szCs w:val="22"/>
          <w:u w:val="single"/>
        </w:rPr>
      </w:pPr>
    </w:p>
    <w:p w:rsidR="003252BC" w:rsidRDefault="003252BC" w:rsidP="003252BC">
      <w:pPr>
        <w:tabs>
          <w:tab w:val="right" w:pos="9180"/>
        </w:tabs>
        <w:rPr>
          <w:rFonts w:ascii="Calibri" w:hAnsi="Calibri" w:cs="Times"/>
          <w:iCs/>
          <w:sz w:val="22"/>
          <w:szCs w:val="22"/>
        </w:rPr>
      </w:pPr>
      <w:r w:rsidRPr="002A71CB">
        <w:rPr>
          <w:rFonts w:ascii="Calibri" w:hAnsi="Calibri" w:cs="Times"/>
          <w:b/>
          <w:iCs/>
          <w:sz w:val="22"/>
          <w:szCs w:val="22"/>
          <w:u w:val="single"/>
        </w:rPr>
        <w:t>Owners with an allocation of tax credits in 2019</w:t>
      </w:r>
      <w:r w:rsidR="00A02678">
        <w:rPr>
          <w:rFonts w:ascii="Calibri" w:hAnsi="Calibri" w:cs="Times"/>
          <w:b/>
          <w:iCs/>
          <w:sz w:val="22"/>
          <w:szCs w:val="22"/>
          <w:u w:val="single"/>
        </w:rPr>
        <w:t xml:space="preserve"> or later</w:t>
      </w:r>
      <w:r w:rsidRPr="002A71CB">
        <w:rPr>
          <w:rFonts w:ascii="Calibri" w:hAnsi="Calibri" w:cs="Times"/>
          <w:iCs/>
          <w:sz w:val="22"/>
          <w:szCs w:val="22"/>
        </w:rPr>
        <w:t xml:space="preserve">: Approval is required for any change in </w:t>
      </w:r>
      <w:r w:rsidR="002A71CB">
        <w:rPr>
          <w:rFonts w:ascii="Calibri" w:hAnsi="Calibri" w:cs="Times"/>
          <w:iCs/>
          <w:sz w:val="22"/>
          <w:szCs w:val="22"/>
        </w:rPr>
        <w:t>ownership including: transfer of title</w:t>
      </w:r>
      <w:r w:rsidR="00A02678">
        <w:rPr>
          <w:rFonts w:ascii="Calibri" w:hAnsi="Calibri" w:cs="Times"/>
          <w:iCs/>
          <w:sz w:val="22"/>
          <w:szCs w:val="22"/>
        </w:rPr>
        <w:t>, transfer of more than a 50% inter</w:t>
      </w:r>
      <w:r w:rsidR="002A71CB">
        <w:rPr>
          <w:rFonts w:ascii="Calibri" w:hAnsi="Calibri" w:cs="Times"/>
          <w:iCs/>
          <w:sz w:val="22"/>
          <w:szCs w:val="22"/>
        </w:rPr>
        <w:t>e</w:t>
      </w:r>
      <w:r w:rsidR="00A02678">
        <w:rPr>
          <w:rFonts w:ascii="Calibri" w:hAnsi="Calibri" w:cs="Times"/>
          <w:iCs/>
          <w:sz w:val="22"/>
          <w:szCs w:val="22"/>
        </w:rPr>
        <w:t>st in a general partner or member or a change in nonprofit partner</w:t>
      </w:r>
      <w:r w:rsidR="002A71CB">
        <w:rPr>
          <w:rFonts w:ascii="Calibri" w:hAnsi="Calibri" w:cs="Times"/>
          <w:iCs/>
          <w:sz w:val="22"/>
          <w:szCs w:val="22"/>
        </w:rPr>
        <w:t xml:space="preserve"> </w:t>
      </w:r>
      <w:r w:rsidRPr="002A71CB">
        <w:rPr>
          <w:rFonts w:ascii="Calibri" w:hAnsi="Calibri" w:cs="Times"/>
          <w:iCs/>
          <w:sz w:val="22"/>
          <w:szCs w:val="22"/>
        </w:rPr>
        <w:t xml:space="preserve">during the term of the Declaration of Land Use Restrictive Covenants Agreement (LURA).  </w:t>
      </w:r>
    </w:p>
    <w:p w:rsidR="003252BC" w:rsidRPr="002A71CB" w:rsidRDefault="003252BC" w:rsidP="003252BC">
      <w:pPr>
        <w:tabs>
          <w:tab w:val="right" w:pos="9180"/>
        </w:tabs>
        <w:rPr>
          <w:rFonts w:ascii="Calibri" w:hAnsi="Calibri" w:cs="Times"/>
          <w:iCs/>
          <w:sz w:val="22"/>
          <w:szCs w:val="22"/>
        </w:rPr>
      </w:pPr>
    </w:p>
    <w:p w:rsidR="003252BC" w:rsidRPr="002A71CB" w:rsidRDefault="003252BC" w:rsidP="003252BC">
      <w:pPr>
        <w:tabs>
          <w:tab w:val="right" w:pos="9180"/>
        </w:tabs>
        <w:rPr>
          <w:rFonts w:ascii="Calibri" w:hAnsi="Calibri" w:cs="Times"/>
          <w:iCs/>
          <w:sz w:val="22"/>
          <w:szCs w:val="22"/>
        </w:rPr>
      </w:pPr>
      <w:r w:rsidRPr="002A71CB">
        <w:rPr>
          <w:rFonts w:ascii="Calibri" w:hAnsi="Calibri" w:cs="Times"/>
          <w:b/>
          <w:iCs/>
          <w:sz w:val="22"/>
          <w:szCs w:val="22"/>
          <w:u w:val="single"/>
        </w:rPr>
        <w:t>Owners with an allocation prior to 2019:</w:t>
      </w:r>
      <w:r w:rsidRPr="002A71CB">
        <w:rPr>
          <w:rFonts w:ascii="Calibri" w:hAnsi="Calibri" w:cs="Times"/>
          <w:iCs/>
          <w:sz w:val="22"/>
          <w:szCs w:val="22"/>
        </w:rPr>
        <w:t xml:space="preserve"> Approval is required for any change in ownership </w:t>
      </w:r>
      <w:r w:rsidR="003C76F1">
        <w:rPr>
          <w:rFonts w:ascii="Calibri" w:hAnsi="Calibri" w:cs="Times"/>
          <w:iCs/>
          <w:sz w:val="22"/>
          <w:szCs w:val="22"/>
        </w:rPr>
        <w:t xml:space="preserve">including transfer of title, transfer of more than a 50% interest in a general partner or a change in a nonprofit partner  </w:t>
      </w:r>
      <w:r w:rsidRPr="002A71CB">
        <w:rPr>
          <w:rFonts w:ascii="Calibri" w:hAnsi="Calibri" w:cs="Times"/>
          <w:iCs/>
          <w:sz w:val="22"/>
          <w:szCs w:val="22"/>
        </w:rPr>
        <w:t xml:space="preserve">prior to issuance of 8609, within </w:t>
      </w:r>
      <w:r w:rsidR="002C07AF">
        <w:rPr>
          <w:rFonts w:ascii="Calibri" w:hAnsi="Calibri" w:cs="Times"/>
          <w:iCs/>
          <w:sz w:val="22"/>
          <w:szCs w:val="22"/>
        </w:rPr>
        <w:t>five</w:t>
      </w:r>
      <w:r w:rsidRPr="002A71CB">
        <w:rPr>
          <w:rFonts w:ascii="Calibri" w:hAnsi="Calibri" w:cs="Times"/>
          <w:iCs/>
          <w:sz w:val="22"/>
          <w:szCs w:val="22"/>
        </w:rPr>
        <w:t xml:space="preserve"> years after placed in service and where provided for in the LURA. </w:t>
      </w:r>
    </w:p>
    <w:p w:rsidR="003C76F1" w:rsidRDefault="003C76F1" w:rsidP="003252BC">
      <w:pPr>
        <w:tabs>
          <w:tab w:val="right" w:pos="9180"/>
        </w:tabs>
        <w:rPr>
          <w:rFonts w:ascii="Calibri" w:hAnsi="Calibri" w:cs="Times"/>
          <w:iCs/>
          <w:sz w:val="22"/>
          <w:szCs w:val="22"/>
        </w:rPr>
      </w:pPr>
    </w:p>
    <w:p w:rsidR="003252BC" w:rsidRPr="002A71CB" w:rsidRDefault="003252BC" w:rsidP="003252BC">
      <w:pPr>
        <w:tabs>
          <w:tab w:val="right" w:pos="9180"/>
        </w:tabs>
        <w:rPr>
          <w:rFonts w:ascii="Calibri" w:hAnsi="Calibri" w:cs="Times"/>
          <w:iCs/>
          <w:sz w:val="22"/>
          <w:szCs w:val="22"/>
        </w:rPr>
      </w:pPr>
      <w:r>
        <w:rPr>
          <w:rFonts w:ascii="Calibri" w:hAnsi="Calibri" w:cs="Times"/>
          <w:iCs/>
          <w:sz w:val="22"/>
          <w:szCs w:val="22"/>
        </w:rPr>
        <w:t>After the five year period, owners are r</w:t>
      </w:r>
      <w:r w:rsidRPr="002A71CB">
        <w:rPr>
          <w:rFonts w:ascii="Calibri" w:hAnsi="Calibri" w:cs="Times"/>
          <w:iCs/>
          <w:sz w:val="22"/>
          <w:szCs w:val="22"/>
        </w:rPr>
        <w:t xml:space="preserve">equired at a minimum to notify Minnesota Housing of any change in ownership or ownership interest. </w:t>
      </w:r>
      <w:r>
        <w:rPr>
          <w:rFonts w:ascii="Calibri" w:hAnsi="Calibri" w:cs="Times"/>
          <w:iCs/>
          <w:sz w:val="22"/>
          <w:szCs w:val="22"/>
        </w:rPr>
        <w:t xml:space="preserve">The LURA may have additional requirements please refer to the recorded documents for the specific terms for the development.  </w:t>
      </w:r>
    </w:p>
    <w:p w:rsidR="004B2035" w:rsidRDefault="004B2035" w:rsidP="00471228">
      <w:pPr>
        <w:spacing w:before="120"/>
        <w:rPr>
          <w:rFonts w:ascii="Calibri" w:hAnsi="Calibri"/>
          <w:i/>
          <w:sz w:val="20"/>
          <w:szCs w:val="28"/>
        </w:rPr>
      </w:pPr>
    </w:p>
    <w:p w:rsidR="003252BC" w:rsidRPr="003252BC" w:rsidRDefault="003252BC" w:rsidP="003252BC">
      <w:pPr>
        <w:pBdr>
          <w:top w:val="single" w:sz="4" w:space="1" w:color="auto"/>
          <w:left w:val="single" w:sz="4" w:space="4" w:color="auto"/>
          <w:bottom w:val="single" w:sz="4" w:space="1" w:color="auto"/>
          <w:right w:val="single" w:sz="4" w:space="4" w:color="auto"/>
        </w:pBdr>
        <w:shd w:val="clear" w:color="auto" w:fill="D9D9D9"/>
        <w:spacing w:after="240"/>
        <w:rPr>
          <w:rFonts w:ascii="Calibri" w:hAnsi="Calibri" w:cs="Times"/>
          <w:b/>
          <w:bCs/>
          <w:sz w:val="22"/>
          <w:szCs w:val="22"/>
        </w:rPr>
      </w:pPr>
      <w:r>
        <w:rPr>
          <w:rFonts w:ascii="Calibri" w:hAnsi="Calibri" w:cs="Times"/>
          <w:b/>
          <w:bCs/>
          <w:sz w:val="22"/>
          <w:szCs w:val="22"/>
        </w:rPr>
        <w:t>Project Information</w:t>
      </w:r>
    </w:p>
    <w:p w:rsidR="00471228" w:rsidRPr="00471228" w:rsidRDefault="003252BC" w:rsidP="00D148DB">
      <w:pPr>
        <w:tabs>
          <w:tab w:val="left" w:pos="7740"/>
          <w:tab w:val="right" w:pos="10520"/>
        </w:tabs>
        <w:jc w:val="both"/>
        <w:rPr>
          <w:rFonts w:ascii="Calibri" w:hAnsi="Calibri" w:cs="Times"/>
          <w:sz w:val="22"/>
          <w:szCs w:val="22"/>
        </w:rPr>
      </w:pPr>
      <w:r>
        <w:rPr>
          <w:rFonts w:ascii="Calibri" w:hAnsi="Calibri" w:cs="Times"/>
          <w:sz w:val="22"/>
          <w:szCs w:val="22"/>
        </w:rPr>
        <w:t>Project</w:t>
      </w:r>
      <w:r w:rsidR="008A3AA5" w:rsidRPr="00471228">
        <w:rPr>
          <w:rFonts w:ascii="Calibri" w:hAnsi="Calibri" w:cs="Times"/>
          <w:sz w:val="22"/>
          <w:szCs w:val="22"/>
        </w:rPr>
        <w:t xml:space="preserve"> </w:t>
      </w:r>
      <w:r w:rsidR="00471228" w:rsidRPr="00471228">
        <w:rPr>
          <w:rFonts w:ascii="Calibri" w:hAnsi="Calibri" w:cs="Times"/>
          <w:sz w:val="22"/>
          <w:szCs w:val="22"/>
        </w:rPr>
        <w:t xml:space="preserve">Name: </w:t>
      </w:r>
      <w:r w:rsidR="00471228" w:rsidRPr="00471228">
        <w:rPr>
          <w:rFonts w:ascii="Calibri" w:hAnsi="Calibri" w:cs="Times"/>
          <w:sz w:val="22"/>
          <w:szCs w:val="22"/>
          <w:u w:val="single"/>
        </w:rPr>
        <w:fldChar w:fldCharType="begin">
          <w:ffData>
            <w:name w:val="Text1"/>
            <w:enabled/>
            <w:calcOnExit w:val="0"/>
            <w:textInput/>
          </w:ffData>
        </w:fldChar>
      </w:r>
      <w:r w:rsidR="00471228" w:rsidRPr="00471228">
        <w:rPr>
          <w:rFonts w:ascii="Calibri" w:hAnsi="Calibri" w:cs="Times"/>
          <w:sz w:val="22"/>
          <w:szCs w:val="22"/>
          <w:u w:val="single"/>
        </w:rPr>
        <w:instrText xml:space="preserve"> FORMTEXT </w:instrText>
      </w:r>
      <w:r w:rsidR="00471228" w:rsidRPr="00471228">
        <w:rPr>
          <w:rFonts w:ascii="Calibri" w:hAnsi="Calibri" w:cs="Times"/>
          <w:sz w:val="22"/>
          <w:szCs w:val="22"/>
          <w:u w:val="single"/>
        </w:rPr>
      </w:r>
      <w:r w:rsidR="00471228" w:rsidRPr="00471228">
        <w:rPr>
          <w:rFonts w:ascii="Calibri" w:hAnsi="Calibri" w:cs="Times"/>
          <w:sz w:val="22"/>
          <w:szCs w:val="22"/>
          <w:u w:val="single"/>
        </w:rPr>
        <w:fldChar w:fldCharType="end"/>
      </w:r>
      <w:bookmarkStart w:id="0" w:name="_GoBack"/>
      <w:bookmarkEnd w:id="0"/>
      <w:r w:rsidR="00471228" w:rsidRPr="00471228">
        <w:rPr>
          <w:rFonts w:ascii="Calibri" w:hAnsi="Calibri" w:cs="Times"/>
          <w:sz w:val="22"/>
          <w:szCs w:val="22"/>
        </w:rPr>
        <w:t xml:space="preserve"> </w:t>
      </w:r>
      <w:r w:rsidR="00471228" w:rsidRPr="00471228">
        <w:rPr>
          <w:rFonts w:ascii="Calibri" w:hAnsi="Calibri" w:cs="Times"/>
          <w:sz w:val="22"/>
          <w:szCs w:val="22"/>
          <w:u w:val="single"/>
        </w:rPr>
        <w:fldChar w:fldCharType="begin">
          <w:ffData>
            <w:name w:val="Text2"/>
            <w:enabled/>
            <w:calcOnExit w:val="0"/>
            <w:textInput/>
          </w:ffData>
        </w:fldChar>
      </w:r>
      <w:r w:rsidR="00471228" w:rsidRPr="00471228">
        <w:rPr>
          <w:rFonts w:ascii="Calibri" w:hAnsi="Calibri" w:cs="Times"/>
          <w:sz w:val="22"/>
          <w:szCs w:val="22"/>
          <w:u w:val="single"/>
        </w:rPr>
        <w:instrText xml:space="preserve"> FORMTEXT </w:instrText>
      </w:r>
      <w:r w:rsidR="00471228" w:rsidRPr="00471228">
        <w:rPr>
          <w:rFonts w:ascii="Calibri" w:hAnsi="Calibri" w:cs="Times"/>
          <w:sz w:val="22"/>
          <w:szCs w:val="22"/>
          <w:u w:val="single"/>
        </w:rPr>
      </w:r>
      <w:r w:rsidR="00471228" w:rsidRPr="00471228">
        <w:rPr>
          <w:rFonts w:ascii="Calibri" w:hAnsi="Calibri" w:cs="Times"/>
          <w:sz w:val="22"/>
          <w:szCs w:val="22"/>
          <w:u w:val="single"/>
        </w:rPr>
        <w:fldChar w:fldCharType="separate"/>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471228">
        <w:rPr>
          <w:rFonts w:ascii="Calibri" w:hAnsi="Calibri" w:cs="Times"/>
          <w:sz w:val="22"/>
          <w:szCs w:val="22"/>
          <w:u w:val="single"/>
        </w:rPr>
        <w:fldChar w:fldCharType="end"/>
      </w:r>
      <w:r w:rsidR="00471228">
        <w:rPr>
          <w:rFonts w:ascii="Calibri" w:hAnsi="Calibri" w:cs="Times"/>
          <w:sz w:val="22"/>
          <w:szCs w:val="22"/>
        </w:rPr>
        <w:tab/>
      </w:r>
      <w:r w:rsidR="00671553">
        <w:rPr>
          <w:rFonts w:ascii="Calibri" w:hAnsi="Calibri" w:cs="Times"/>
          <w:sz w:val="22"/>
          <w:szCs w:val="22"/>
        </w:rPr>
        <w:t>Property Number</w:t>
      </w:r>
      <w:r w:rsidR="00671553" w:rsidRPr="00471228">
        <w:rPr>
          <w:rFonts w:ascii="Calibri" w:hAnsi="Calibri" w:cs="Times"/>
          <w:sz w:val="22"/>
          <w:szCs w:val="22"/>
        </w:rPr>
        <w:t xml:space="preserve"> </w:t>
      </w:r>
      <w:r w:rsidR="00471228" w:rsidRPr="00471228">
        <w:rPr>
          <w:rFonts w:ascii="Calibri" w:hAnsi="Calibri" w:cs="Times"/>
          <w:sz w:val="22"/>
          <w:szCs w:val="22"/>
        </w:rPr>
        <w:t>#: D</w:t>
      </w:r>
      <w:r w:rsidR="00471228" w:rsidRPr="00471228">
        <w:rPr>
          <w:rFonts w:ascii="Calibri" w:hAnsi="Calibri" w:cs="Times"/>
          <w:sz w:val="22"/>
          <w:szCs w:val="22"/>
          <w:u w:val="single"/>
        </w:rPr>
        <w:fldChar w:fldCharType="begin">
          <w:ffData>
            <w:name w:val="Text2"/>
            <w:enabled/>
            <w:calcOnExit w:val="0"/>
            <w:textInput/>
          </w:ffData>
        </w:fldChar>
      </w:r>
      <w:r w:rsidR="00471228" w:rsidRPr="00471228">
        <w:rPr>
          <w:rFonts w:ascii="Calibri" w:hAnsi="Calibri" w:cs="Times"/>
          <w:sz w:val="22"/>
          <w:szCs w:val="22"/>
          <w:u w:val="single"/>
        </w:rPr>
        <w:instrText xml:space="preserve"> FORMTEXT </w:instrText>
      </w:r>
      <w:r w:rsidR="00471228" w:rsidRPr="00471228">
        <w:rPr>
          <w:rFonts w:ascii="Calibri" w:hAnsi="Calibri" w:cs="Times"/>
          <w:sz w:val="22"/>
          <w:szCs w:val="22"/>
          <w:u w:val="single"/>
        </w:rPr>
      </w:r>
      <w:r w:rsidR="00471228" w:rsidRPr="00471228">
        <w:rPr>
          <w:rFonts w:ascii="Calibri" w:hAnsi="Calibri" w:cs="Times"/>
          <w:sz w:val="22"/>
          <w:szCs w:val="22"/>
          <w:u w:val="single"/>
        </w:rPr>
        <w:fldChar w:fldCharType="separate"/>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471228">
        <w:rPr>
          <w:rFonts w:ascii="Calibri" w:hAnsi="Calibri" w:cs="Times"/>
          <w:sz w:val="22"/>
          <w:szCs w:val="22"/>
          <w:u w:val="single"/>
        </w:rPr>
        <w:fldChar w:fldCharType="end"/>
      </w:r>
    </w:p>
    <w:p w:rsidR="00471228" w:rsidRPr="00471228" w:rsidRDefault="008A3AA5" w:rsidP="00471228">
      <w:pPr>
        <w:tabs>
          <w:tab w:val="right" w:pos="10520"/>
        </w:tabs>
        <w:spacing w:line="360" w:lineRule="atLeast"/>
        <w:jc w:val="both"/>
        <w:rPr>
          <w:rFonts w:ascii="Calibri" w:hAnsi="Calibri" w:cs="Times"/>
          <w:sz w:val="22"/>
          <w:szCs w:val="22"/>
          <w:u w:val="single"/>
        </w:rPr>
      </w:pPr>
      <w:r>
        <w:rPr>
          <w:rFonts w:ascii="Calibri" w:hAnsi="Calibri" w:cs="Times"/>
          <w:sz w:val="22"/>
          <w:szCs w:val="22"/>
        </w:rPr>
        <w:t>N</w:t>
      </w:r>
      <w:r w:rsidR="00471228" w:rsidRPr="00471228">
        <w:rPr>
          <w:rFonts w:ascii="Calibri" w:hAnsi="Calibri" w:cs="Times"/>
          <w:sz w:val="22"/>
          <w:szCs w:val="22"/>
        </w:rPr>
        <w:t>ame of project</w:t>
      </w:r>
      <w:r>
        <w:rPr>
          <w:rFonts w:ascii="Calibri" w:hAnsi="Calibri" w:cs="Times"/>
          <w:sz w:val="22"/>
          <w:szCs w:val="22"/>
        </w:rPr>
        <w:t xml:space="preserve"> owner</w:t>
      </w:r>
      <w:r w:rsidR="00471228" w:rsidRPr="00471228">
        <w:rPr>
          <w:rFonts w:ascii="Calibri" w:hAnsi="Calibri" w:cs="Times"/>
          <w:sz w:val="22"/>
          <w:szCs w:val="22"/>
        </w:rPr>
        <w:t xml:space="preserve"> </w:t>
      </w:r>
      <w:r>
        <w:rPr>
          <w:rFonts w:ascii="Calibri" w:hAnsi="Calibri" w:cs="Times"/>
          <w:sz w:val="22"/>
          <w:szCs w:val="22"/>
        </w:rPr>
        <w:t>on IRS form(s) 8609</w:t>
      </w:r>
      <w:r w:rsidR="00471228" w:rsidRPr="00471228">
        <w:rPr>
          <w:rFonts w:ascii="Calibri" w:hAnsi="Calibri" w:cs="Times"/>
          <w:sz w:val="22"/>
          <w:szCs w:val="22"/>
        </w:rPr>
        <w:t xml:space="preserve">: </w:t>
      </w:r>
      <w:r w:rsidR="00471228" w:rsidRPr="00471228">
        <w:rPr>
          <w:rFonts w:ascii="Calibri" w:hAnsi="Calibri" w:cs="Times"/>
          <w:sz w:val="22"/>
          <w:szCs w:val="22"/>
          <w:u w:val="single"/>
        </w:rPr>
        <w:fldChar w:fldCharType="begin">
          <w:ffData>
            <w:name w:val="Text3"/>
            <w:enabled/>
            <w:calcOnExit w:val="0"/>
            <w:textInput/>
          </w:ffData>
        </w:fldChar>
      </w:r>
      <w:r w:rsidR="00471228" w:rsidRPr="00471228">
        <w:rPr>
          <w:rFonts w:ascii="Calibri" w:hAnsi="Calibri" w:cs="Times"/>
          <w:sz w:val="22"/>
          <w:szCs w:val="22"/>
          <w:u w:val="single"/>
        </w:rPr>
        <w:instrText xml:space="preserve"> FORMTEXT </w:instrText>
      </w:r>
      <w:r w:rsidR="00471228" w:rsidRPr="00471228">
        <w:rPr>
          <w:rFonts w:ascii="Calibri" w:hAnsi="Calibri" w:cs="Times"/>
          <w:sz w:val="22"/>
          <w:szCs w:val="22"/>
          <w:u w:val="single"/>
        </w:rPr>
      </w:r>
      <w:r w:rsidR="00471228" w:rsidRPr="00471228">
        <w:rPr>
          <w:rFonts w:ascii="Calibri" w:hAnsi="Calibri" w:cs="Times"/>
          <w:sz w:val="22"/>
          <w:szCs w:val="22"/>
          <w:u w:val="single"/>
        </w:rPr>
        <w:fldChar w:fldCharType="separate"/>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7D2029">
        <w:rPr>
          <w:rFonts w:ascii="Verdana" w:hAnsi="Verdana" w:cs="Times"/>
          <w:noProof/>
          <w:sz w:val="22"/>
          <w:szCs w:val="22"/>
          <w:u w:val="single"/>
        </w:rPr>
        <w:t> </w:t>
      </w:r>
      <w:r w:rsidR="00471228" w:rsidRPr="00471228">
        <w:rPr>
          <w:rFonts w:ascii="Calibri" w:hAnsi="Calibri" w:cs="Times"/>
          <w:sz w:val="22"/>
          <w:szCs w:val="22"/>
          <w:u w:val="single"/>
        </w:rPr>
        <w:fldChar w:fldCharType="end"/>
      </w:r>
    </w:p>
    <w:p w:rsidR="00471228" w:rsidRPr="00471228" w:rsidRDefault="00471228" w:rsidP="00471228">
      <w:pPr>
        <w:tabs>
          <w:tab w:val="right" w:pos="10520"/>
        </w:tabs>
        <w:spacing w:line="360" w:lineRule="atLeast"/>
        <w:jc w:val="both"/>
        <w:rPr>
          <w:rFonts w:ascii="Calibri" w:hAnsi="Calibri" w:cs="Times"/>
          <w:sz w:val="22"/>
          <w:szCs w:val="22"/>
        </w:rPr>
      </w:pPr>
      <w:r w:rsidRPr="00471228">
        <w:rPr>
          <w:rFonts w:ascii="Calibri" w:hAnsi="Calibri" w:cs="Times"/>
          <w:sz w:val="22"/>
          <w:szCs w:val="22"/>
        </w:rPr>
        <w:t xml:space="preserve">Legal name of current project owner or ownership entity (if different than above): </w:t>
      </w:r>
      <w:r w:rsidRPr="00471228">
        <w:rPr>
          <w:rFonts w:ascii="Calibri" w:hAnsi="Calibri" w:cs="Times"/>
          <w:sz w:val="22"/>
          <w:szCs w:val="22"/>
          <w:u w:val="single"/>
        </w:rPr>
        <w:fldChar w:fldCharType="begin">
          <w:ffData>
            <w:name w:val="Text4"/>
            <w:enabled/>
            <w:calcOnExit w:val="0"/>
            <w:textInput/>
          </w:ffData>
        </w:fldChar>
      </w:r>
      <w:r w:rsidRPr="00471228">
        <w:rPr>
          <w:rFonts w:ascii="Calibri" w:hAnsi="Calibri" w:cs="Times"/>
          <w:sz w:val="22"/>
          <w:szCs w:val="22"/>
          <w:u w:val="single"/>
        </w:rPr>
        <w:instrText xml:space="preserve"> FORMTEXT </w:instrText>
      </w:r>
      <w:r w:rsidRPr="00471228">
        <w:rPr>
          <w:rFonts w:ascii="Calibri" w:hAnsi="Calibri" w:cs="Times"/>
          <w:sz w:val="22"/>
          <w:szCs w:val="22"/>
          <w:u w:val="single"/>
        </w:rPr>
      </w:r>
      <w:r w:rsidRPr="00471228">
        <w:rPr>
          <w:rFonts w:ascii="Calibri" w:hAnsi="Calibri" w:cs="Times"/>
          <w:sz w:val="22"/>
          <w:szCs w:val="22"/>
          <w:u w:val="single"/>
        </w:rPr>
        <w:fldChar w:fldCharType="separate"/>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471228">
        <w:rPr>
          <w:rFonts w:ascii="Calibri" w:hAnsi="Calibri" w:cs="Times"/>
          <w:sz w:val="22"/>
          <w:szCs w:val="22"/>
          <w:u w:val="single"/>
        </w:rPr>
        <w:fldChar w:fldCharType="end"/>
      </w:r>
    </w:p>
    <w:p w:rsidR="00471228" w:rsidRPr="00471228" w:rsidRDefault="00471228" w:rsidP="00471228">
      <w:pPr>
        <w:tabs>
          <w:tab w:val="left" w:pos="4140"/>
          <w:tab w:val="left" w:pos="4320"/>
          <w:tab w:val="right" w:pos="10520"/>
        </w:tabs>
        <w:spacing w:line="360" w:lineRule="atLeast"/>
        <w:jc w:val="both"/>
        <w:rPr>
          <w:rFonts w:ascii="Calibri" w:hAnsi="Calibri" w:cs="Times"/>
          <w:sz w:val="22"/>
          <w:szCs w:val="22"/>
        </w:rPr>
      </w:pPr>
      <w:r w:rsidRPr="00471228">
        <w:rPr>
          <w:rFonts w:ascii="Calibri" w:hAnsi="Calibri" w:cs="Times"/>
          <w:sz w:val="22"/>
          <w:szCs w:val="22"/>
        </w:rPr>
        <w:t xml:space="preserve">Current </w:t>
      </w:r>
      <w:r w:rsidR="005B48EC">
        <w:rPr>
          <w:rFonts w:ascii="Calibri" w:hAnsi="Calibri" w:cs="Times"/>
          <w:sz w:val="22"/>
          <w:szCs w:val="22"/>
        </w:rPr>
        <w:t>o</w:t>
      </w:r>
      <w:r w:rsidR="005B48EC" w:rsidRPr="00471228">
        <w:rPr>
          <w:rFonts w:ascii="Calibri" w:hAnsi="Calibri" w:cs="Times"/>
          <w:sz w:val="22"/>
          <w:szCs w:val="22"/>
        </w:rPr>
        <w:t xml:space="preserve">wner </w:t>
      </w:r>
      <w:r w:rsidRPr="00471228">
        <w:rPr>
          <w:rFonts w:ascii="Calibri" w:hAnsi="Calibri" w:cs="Times"/>
          <w:sz w:val="22"/>
          <w:szCs w:val="22"/>
        </w:rPr>
        <w:t xml:space="preserve">Federal Tax ID #: </w:t>
      </w:r>
      <w:r w:rsidRPr="00471228">
        <w:rPr>
          <w:rFonts w:ascii="Calibri" w:hAnsi="Calibri" w:cs="Times"/>
          <w:sz w:val="22"/>
          <w:szCs w:val="22"/>
          <w:u w:val="single"/>
        </w:rPr>
        <w:fldChar w:fldCharType="begin">
          <w:ffData>
            <w:name w:val="Text5"/>
            <w:enabled/>
            <w:calcOnExit w:val="0"/>
            <w:textInput/>
          </w:ffData>
        </w:fldChar>
      </w:r>
      <w:r w:rsidRPr="00471228">
        <w:rPr>
          <w:rFonts w:ascii="Calibri" w:hAnsi="Calibri" w:cs="Times"/>
          <w:sz w:val="22"/>
          <w:szCs w:val="22"/>
          <w:u w:val="single"/>
        </w:rPr>
        <w:instrText xml:space="preserve"> FORMTEXT </w:instrText>
      </w:r>
      <w:r w:rsidRPr="00471228">
        <w:rPr>
          <w:rFonts w:ascii="Calibri" w:hAnsi="Calibri" w:cs="Times"/>
          <w:sz w:val="22"/>
          <w:szCs w:val="22"/>
          <w:u w:val="single"/>
        </w:rPr>
      </w:r>
      <w:r w:rsidRPr="00471228">
        <w:rPr>
          <w:rFonts w:ascii="Calibri" w:hAnsi="Calibri" w:cs="Times"/>
          <w:sz w:val="22"/>
          <w:szCs w:val="22"/>
          <w:u w:val="single"/>
        </w:rPr>
        <w:fldChar w:fldCharType="separate"/>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471228">
        <w:rPr>
          <w:rFonts w:ascii="Calibri" w:hAnsi="Calibri" w:cs="Times"/>
          <w:sz w:val="22"/>
          <w:szCs w:val="22"/>
          <w:u w:val="single"/>
        </w:rPr>
        <w:fldChar w:fldCharType="end"/>
      </w:r>
    </w:p>
    <w:p w:rsidR="00471228" w:rsidRPr="00471228" w:rsidRDefault="00471228" w:rsidP="00471228">
      <w:pPr>
        <w:tabs>
          <w:tab w:val="right" w:pos="10520"/>
        </w:tabs>
        <w:spacing w:line="360" w:lineRule="atLeast"/>
        <w:jc w:val="both"/>
        <w:rPr>
          <w:rFonts w:ascii="Calibri" w:hAnsi="Calibri" w:cs="Times"/>
          <w:sz w:val="22"/>
          <w:szCs w:val="22"/>
        </w:rPr>
      </w:pPr>
      <w:r w:rsidRPr="00471228">
        <w:rPr>
          <w:rFonts w:ascii="Calibri" w:hAnsi="Calibri" w:cs="Times"/>
          <w:sz w:val="22"/>
          <w:szCs w:val="22"/>
        </w:rPr>
        <w:t xml:space="preserve">Contact person name, phone </w:t>
      </w:r>
      <w:r>
        <w:rPr>
          <w:rFonts w:ascii="Calibri" w:hAnsi="Calibri" w:cs="Times"/>
          <w:sz w:val="22"/>
          <w:szCs w:val="22"/>
        </w:rPr>
        <w:t>and</w:t>
      </w:r>
      <w:r w:rsidRPr="00471228">
        <w:rPr>
          <w:rFonts w:ascii="Calibri" w:hAnsi="Calibri" w:cs="Times"/>
          <w:sz w:val="22"/>
          <w:szCs w:val="22"/>
        </w:rPr>
        <w:t xml:space="preserve"> email: </w:t>
      </w:r>
      <w:r w:rsidRPr="00471228">
        <w:rPr>
          <w:rFonts w:ascii="Calibri" w:hAnsi="Calibri" w:cs="Times"/>
          <w:sz w:val="22"/>
          <w:szCs w:val="22"/>
          <w:u w:val="single"/>
        </w:rPr>
        <w:fldChar w:fldCharType="begin">
          <w:ffData>
            <w:name w:val="Text6"/>
            <w:enabled/>
            <w:calcOnExit w:val="0"/>
            <w:textInput/>
          </w:ffData>
        </w:fldChar>
      </w:r>
      <w:r w:rsidRPr="00471228">
        <w:rPr>
          <w:rFonts w:ascii="Calibri" w:hAnsi="Calibri" w:cs="Times"/>
          <w:sz w:val="22"/>
          <w:szCs w:val="22"/>
          <w:u w:val="single"/>
        </w:rPr>
        <w:instrText xml:space="preserve"> FORMTEXT </w:instrText>
      </w:r>
      <w:r w:rsidRPr="00471228">
        <w:rPr>
          <w:rFonts w:ascii="Calibri" w:hAnsi="Calibri" w:cs="Times"/>
          <w:sz w:val="22"/>
          <w:szCs w:val="22"/>
          <w:u w:val="single"/>
        </w:rPr>
      </w:r>
      <w:r w:rsidRPr="00471228">
        <w:rPr>
          <w:rFonts w:ascii="Calibri" w:hAnsi="Calibri" w:cs="Times"/>
          <w:sz w:val="22"/>
          <w:szCs w:val="22"/>
          <w:u w:val="single"/>
        </w:rPr>
        <w:fldChar w:fldCharType="separate"/>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7D2029">
        <w:rPr>
          <w:rFonts w:ascii="Verdana" w:hAnsi="Verdana" w:cs="Times"/>
          <w:noProof/>
          <w:sz w:val="22"/>
          <w:szCs w:val="22"/>
          <w:u w:val="single"/>
        </w:rPr>
        <w:t> </w:t>
      </w:r>
      <w:r w:rsidRPr="00471228">
        <w:rPr>
          <w:rFonts w:ascii="Calibri" w:hAnsi="Calibri" w:cs="Times"/>
          <w:sz w:val="22"/>
          <w:szCs w:val="22"/>
          <w:u w:val="single"/>
        </w:rPr>
        <w:fldChar w:fldCharType="end"/>
      </w:r>
    </w:p>
    <w:p w:rsidR="00471228" w:rsidRPr="003A65F6" w:rsidRDefault="00471228">
      <w:pPr>
        <w:rPr>
          <w:rFonts w:asciiTheme="minorHAnsi" w:hAnsiTheme="minorHAnsi" w:cs="Times"/>
          <w:sz w:val="20"/>
          <w:szCs w:val="20"/>
        </w:rPr>
      </w:pPr>
    </w:p>
    <w:p w:rsidR="004B2035" w:rsidRPr="00D148DB" w:rsidRDefault="004B2035" w:rsidP="00D148DB">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rPr>
          <w:rFonts w:asciiTheme="minorHAnsi" w:hAnsiTheme="minorHAnsi" w:cs="Times"/>
          <w:b/>
          <w:bCs/>
          <w:sz w:val="22"/>
          <w:szCs w:val="22"/>
        </w:rPr>
      </w:pPr>
      <w:r w:rsidRPr="00D148DB">
        <w:rPr>
          <w:rFonts w:asciiTheme="minorHAnsi" w:hAnsiTheme="minorHAnsi" w:cs="Times"/>
          <w:b/>
          <w:bCs/>
          <w:sz w:val="22"/>
          <w:szCs w:val="22"/>
        </w:rPr>
        <w:t>Type of Change</w:t>
      </w:r>
    </w:p>
    <w:tbl>
      <w:tblPr>
        <w:tblStyle w:val="TableGrid"/>
        <w:tblW w:w="10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4903"/>
        <w:gridCol w:w="1530"/>
        <w:gridCol w:w="3971"/>
      </w:tblGrid>
      <w:tr w:rsidR="003A65F6" w:rsidRPr="00D148DB" w:rsidTr="00471228">
        <w:tc>
          <w:tcPr>
            <w:tcW w:w="515" w:type="dxa"/>
          </w:tcPr>
          <w:p w:rsidR="003A65F6" w:rsidRPr="00D148DB" w:rsidRDefault="003A65F6" w:rsidP="003A65F6">
            <w:pPr>
              <w:spacing w:before="60"/>
              <w:jc w:val="center"/>
            </w:pPr>
            <w:r w:rsidRPr="00D148DB">
              <w:rPr>
                <w:rFonts w:asciiTheme="minorHAnsi" w:hAnsiTheme="minorHAnsi" w:cs="Times"/>
                <w:u w:val="single"/>
              </w:rPr>
              <w:fldChar w:fldCharType="begin">
                <w:ffData>
                  <w:name w:val="Check1"/>
                  <w:enabled/>
                  <w:calcOnExit w:val="0"/>
                  <w:checkBox>
                    <w:sizeAuto/>
                    <w:default w:val="0"/>
                  </w:checkBox>
                </w:ffData>
              </w:fldChar>
            </w:r>
            <w:r w:rsidRPr="00D148DB">
              <w:rPr>
                <w:rFonts w:asciiTheme="minorHAnsi" w:hAnsiTheme="minorHAnsi" w:cs="Times"/>
                <w:u w:val="single"/>
              </w:rPr>
              <w:instrText xml:space="preserve"> FORMCHECKBOX </w:instrText>
            </w:r>
            <w:r w:rsidRPr="00D148DB">
              <w:rPr>
                <w:rFonts w:asciiTheme="minorHAnsi" w:hAnsiTheme="minorHAnsi" w:cs="Times"/>
                <w:u w:val="single"/>
              </w:rPr>
            </w:r>
            <w:r w:rsidRPr="00D148DB">
              <w:rPr>
                <w:rFonts w:asciiTheme="minorHAnsi" w:hAnsiTheme="minorHAnsi" w:cs="Times"/>
                <w:u w:val="single"/>
              </w:rPr>
              <w:fldChar w:fldCharType="end"/>
            </w:r>
          </w:p>
        </w:tc>
        <w:tc>
          <w:tcPr>
            <w:tcW w:w="4903" w:type="dxa"/>
          </w:tcPr>
          <w:p w:rsidR="003A65F6" w:rsidRPr="00D148DB" w:rsidRDefault="003A65F6" w:rsidP="005B48EC">
            <w:pPr>
              <w:tabs>
                <w:tab w:val="left" w:pos="5400"/>
              </w:tabs>
              <w:spacing w:before="60"/>
              <w:rPr>
                <w:rFonts w:asciiTheme="minorHAnsi" w:hAnsiTheme="minorHAnsi" w:cs="Times"/>
                <w:bCs/>
              </w:rPr>
            </w:pPr>
            <w:r w:rsidRPr="00D148DB">
              <w:rPr>
                <w:rFonts w:asciiTheme="minorHAnsi" w:hAnsiTheme="minorHAnsi" w:cs="Times"/>
                <w:bCs/>
              </w:rPr>
              <w:t xml:space="preserve">Change in </w:t>
            </w:r>
            <w:r w:rsidR="005B48EC">
              <w:rPr>
                <w:rFonts w:asciiTheme="minorHAnsi" w:hAnsiTheme="minorHAnsi" w:cs="Times"/>
                <w:bCs/>
              </w:rPr>
              <w:t>o</w:t>
            </w:r>
            <w:r w:rsidR="005B48EC" w:rsidRPr="00D148DB">
              <w:rPr>
                <w:rFonts w:asciiTheme="minorHAnsi" w:hAnsiTheme="minorHAnsi" w:cs="Times"/>
                <w:bCs/>
              </w:rPr>
              <w:t xml:space="preserve">wner </w:t>
            </w:r>
            <w:r w:rsidR="005B48EC">
              <w:rPr>
                <w:rFonts w:asciiTheme="minorHAnsi" w:hAnsiTheme="minorHAnsi" w:cs="Times"/>
                <w:bCs/>
              </w:rPr>
              <w:t>n</w:t>
            </w:r>
            <w:r w:rsidR="005B48EC" w:rsidRPr="00D148DB">
              <w:rPr>
                <w:rFonts w:asciiTheme="minorHAnsi" w:hAnsiTheme="minorHAnsi" w:cs="Times"/>
                <w:bCs/>
              </w:rPr>
              <w:t>ame</w:t>
            </w:r>
            <w:r w:rsidRPr="00D148DB">
              <w:rPr>
                <w:rFonts w:asciiTheme="minorHAnsi" w:hAnsiTheme="minorHAnsi" w:cs="Times"/>
                <w:bCs/>
              </w:rPr>
              <w:t>/</w:t>
            </w:r>
            <w:r w:rsidR="005B48EC">
              <w:rPr>
                <w:rFonts w:asciiTheme="minorHAnsi" w:hAnsiTheme="minorHAnsi" w:cs="Times"/>
                <w:bCs/>
              </w:rPr>
              <w:t>s</w:t>
            </w:r>
            <w:r w:rsidR="005B48EC" w:rsidRPr="00D148DB">
              <w:rPr>
                <w:rFonts w:asciiTheme="minorHAnsi" w:hAnsiTheme="minorHAnsi" w:cs="Times"/>
                <w:bCs/>
              </w:rPr>
              <w:t xml:space="preserve">tatus </w:t>
            </w:r>
            <w:r w:rsidRPr="00D148DB">
              <w:rPr>
                <w:rFonts w:asciiTheme="minorHAnsi" w:hAnsiTheme="minorHAnsi" w:cs="Times"/>
                <w:bCs/>
              </w:rPr>
              <w:t>(</w:t>
            </w:r>
            <w:r w:rsidR="005B48EC">
              <w:rPr>
                <w:rFonts w:asciiTheme="minorHAnsi" w:hAnsiTheme="minorHAnsi" w:cs="Times"/>
                <w:bCs/>
              </w:rPr>
              <w:t>e</w:t>
            </w:r>
            <w:r w:rsidR="005B48EC" w:rsidRPr="00D148DB">
              <w:rPr>
                <w:rFonts w:asciiTheme="minorHAnsi" w:hAnsiTheme="minorHAnsi" w:cs="Times"/>
                <w:bCs/>
              </w:rPr>
              <w:t xml:space="preserve">ntity </w:t>
            </w:r>
            <w:r w:rsidR="005B48EC">
              <w:rPr>
                <w:rFonts w:asciiTheme="minorHAnsi" w:hAnsiTheme="minorHAnsi" w:cs="Times"/>
                <w:bCs/>
              </w:rPr>
              <w:t>t</w:t>
            </w:r>
            <w:r w:rsidR="005B48EC" w:rsidRPr="00D148DB">
              <w:rPr>
                <w:rFonts w:asciiTheme="minorHAnsi" w:hAnsiTheme="minorHAnsi" w:cs="Times"/>
                <w:bCs/>
              </w:rPr>
              <w:t>ype</w:t>
            </w:r>
            <w:r w:rsidRPr="00D148DB">
              <w:rPr>
                <w:rFonts w:asciiTheme="minorHAnsi" w:hAnsiTheme="minorHAnsi" w:cs="Times"/>
                <w:bCs/>
              </w:rPr>
              <w:t>)</w:t>
            </w:r>
          </w:p>
        </w:tc>
        <w:tc>
          <w:tcPr>
            <w:tcW w:w="1530" w:type="dxa"/>
          </w:tcPr>
          <w:p w:rsidR="003A65F6" w:rsidRPr="00D148DB" w:rsidRDefault="003A65F6" w:rsidP="003A65F6">
            <w:pPr>
              <w:spacing w:before="60"/>
              <w:jc w:val="right"/>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971" w:type="dxa"/>
          </w:tcPr>
          <w:p w:rsidR="003A65F6" w:rsidRPr="00D148DB" w:rsidRDefault="003A65F6" w:rsidP="003A65F6">
            <w:pPr>
              <w:spacing w:before="60"/>
            </w:pPr>
            <w:r w:rsidRPr="00D148DB">
              <w:rPr>
                <w:rFonts w:asciiTheme="minorHAnsi" w:hAnsiTheme="minorHAnsi" w:cs="Times"/>
              </w:rPr>
              <w:t>Date of Purchase Agreement</w:t>
            </w:r>
          </w:p>
        </w:tc>
      </w:tr>
      <w:tr w:rsidR="003A65F6" w:rsidRPr="00D148DB" w:rsidTr="00471228">
        <w:tc>
          <w:tcPr>
            <w:tcW w:w="515" w:type="dxa"/>
          </w:tcPr>
          <w:p w:rsidR="003A65F6" w:rsidRPr="00D148DB" w:rsidRDefault="003A65F6" w:rsidP="003A65F6">
            <w:pPr>
              <w:spacing w:before="60"/>
              <w:jc w:val="center"/>
            </w:pPr>
            <w:r w:rsidRPr="00D148DB">
              <w:rPr>
                <w:rFonts w:asciiTheme="minorHAnsi" w:hAnsiTheme="minorHAnsi" w:cs="Times"/>
                <w:u w:val="single"/>
              </w:rPr>
              <w:fldChar w:fldCharType="begin">
                <w:ffData>
                  <w:name w:val="Check1"/>
                  <w:enabled/>
                  <w:calcOnExit w:val="0"/>
                  <w:checkBox>
                    <w:sizeAuto/>
                    <w:default w:val="0"/>
                  </w:checkBox>
                </w:ffData>
              </w:fldChar>
            </w:r>
            <w:r w:rsidRPr="00D148DB">
              <w:rPr>
                <w:rFonts w:asciiTheme="minorHAnsi" w:hAnsiTheme="minorHAnsi" w:cs="Times"/>
                <w:u w:val="single"/>
              </w:rPr>
              <w:instrText xml:space="preserve"> FORMCHECKBOX </w:instrText>
            </w:r>
            <w:r w:rsidRPr="00D148DB">
              <w:rPr>
                <w:rFonts w:asciiTheme="minorHAnsi" w:hAnsiTheme="minorHAnsi" w:cs="Times"/>
                <w:u w:val="single"/>
              </w:rPr>
            </w:r>
            <w:r w:rsidRPr="00D148DB">
              <w:rPr>
                <w:rFonts w:asciiTheme="minorHAnsi" w:hAnsiTheme="minorHAnsi" w:cs="Times"/>
                <w:u w:val="single"/>
              </w:rPr>
              <w:fldChar w:fldCharType="end"/>
            </w:r>
          </w:p>
        </w:tc>
        <w:tc>
          <w:tcPr>
            <w:tcW w:w="4903" w:type="dxa"/>
          </w:tcPr>
          <w:p w:rsidR="003A65F6" w:rsidRPr="00D148DB" w:rsidRDefault="003A65F6" w:rsidP="005B48EC">
            <w:pPr>
              <w:tabs>
                <w:tab w:val="left" w:pos="5400"/>
              </w:tabs>
              <w:spacing w:before="60"/>
              <w:rPr>
                <w:rFonts w:asciiTheme="minorHAnsi" w:hAnsiTheme="minorHAnsi" w:cs="Times"/>
                <w:bCs/>
              </w:rPr>
            </w:pPr>
            <w:r w:rsidRPr="00D148DB">
              <w:rPr>
                <w:rFonts w:asciiTheme="minorHAnsi" w:hAnsiTheme="minorHAnsi" w:cs="Times"/>
                <w:bCs/>
              </w:rPr>
              <w:t xml:space="preserve">Sale of </w:t>
            </w:r>
            <w:r w:rsidR="005B48EC">
              <w:rPr>
                <w:rFonts w:asciiTheme="minorHAnsi" w:hAnsiTheme="minorHAnsi" w:cs="Times"/>
                <w:bCs/>
              </w:rPr>
              <w:t>p</w:t>
            </w:r>
            <w:r w:rsidR="005B48EC" w:rsidRPr="00D148DB">
              <w:rPr>
                <w:rFonts w:asciiTheme="minorHAnsi" w:hAnsiTheme="minorHAnsi" w:cs="Times"/>
                <w:bCs/>
              </w:rPr>
              <w:t>roperty</w:t>
            </w:r>
          </w:p>
        </w:tc>
        <w:tc>
          <w:tcPr>
            <w:tcW w:w="1530" w:type="dxa"/>
          </w:tcPr>
          <w:p w:rsidR="003A65F6" w:rsidRPr="00D148DB" w:rsidRDefault="003A65F6" w:rsidP="003A65F6">
            <w:pPr>
              <w:spacing w:before="60"/>
              <w:jc w:val="right"/>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971" w:type="dxa"/>
          </w:tcPr>
          <w:p w:rsidR="003A65F6" w:rsidRPr="00D148DB" w:rsidRDefault="003A65F6" w:rsidP="003A65F6">
            <w:pPr>
              <w:spacing w:before="60"/>
            </w:pPr>
            <w:r w:rsidRPr="00D148DB">
              <w:rPr>
                <w:rFonts w:asciiTheme="minorHAnsi" w:hAnsiTheme="minorHAnsi" w:cs="Times"/>
              </w:rPr>
              <w:t>Expiration date of Contract for Deed</w:t>
            </w:r>
          </w:p>
        </w:tc>
      </w:tr>
      <w:tr w:rsidR="003A65F6" w:rsidRPr="00D148DB" w:rsidTr="00471228">
        <w:tc>
          <w:tcPr>
            <w:tcW w:w="515" w:type="dxa"/>
          </w:tcPr>
          <w:p w:rsidR="003A65F6" w:rsidRPr="00D148DB" w:rsidRDefault="003A65F6" w:rsidP="003A65F6">
            <w:pPr>
              <w:spacing w:before="60"/>
              <w:jc w:val="center"/>
            </w:pPr>
            <w:r w:rsidRPr="00D148DB">
              <w:rPr>
                <w:rFonts w:asciiTheme="minorHAnsi" w:hAnsiTheme="minorHAnsi" w:cs="Times"/>
                <w:u w:val="single"/>
              </w:rPr>
              <w:fldChar w:fldCharType="begin">
                <w:ffData>
                  <w:name w:val="Check1"/>
                  <w:enabled/>
                  <w:calcOnExit w:val="0"/>
                  <w:checkBox>
                    <w:sizeAuto/>
                    <w:default w:val="0"/>
                  </w:checkBox>
                </w:ffData>
              </w:fldChar>
            </w:r>
            <w:r w:rsidRPr="00D148DB">
              <w:rPr>
                <w:rFonts w:asciiTheme="minorHAnsi" w:hAnsiTheme="minorHAnsi" w:cs="Times"/>
                <w:u w:val="single"/>
              </w:rPr>
              <w:instrText xml:space="preserve"> FORMCHECKBOX </w:instrText>
            </w:r>
            <w:r w:rsidRPr="00D148DB">
              <w:rPr>
                <w:rFonts w:asciiTheme="minorHAnsi" w:hAnsiTheme="minorHAnsi" w:cs="Times"/>
                <w:u w:val="single"/>
              </w:rPr>
            </w:r>
            <w:r w:rsidRPr="00D148DB">
              <w:rPr>
                <w:rFonts w:asciiTheme="minorHAnsi" w:hAnsiTheme="minorHAnsi" w:cs="Times"/>
                <w:u w:val="single"/>
              </w:rPr>
              <w:fldChar w:fldCharType="end"/>
            </w:r>
          </w:p>
        </w:tc>
        <w:tc>
          <w:tcPr>
            <w:tcW w:w="4903" w:type="dxa"/>
          </w:tcPr>
          <w:p w:rsidR="003A65F6" w:rsidRPr="00D148DB" w:rsidRDefault="003A65F6" w:rsidP="005B48EC">
            <w:pPr>
              <w:tabs>
                <w:tab w:val="left" w:pos="5400"/>
              </w:tabs>
              <w:spacing w:before="60"/>
              <w:rPr>
                <w:rFonts w:asciiTheme="minorHAnsi" w:hAnsiTheme="minorHAnsi" w:cs="Times"/>
                <w:bCs/>
              </w:rPr>
            </w:pPr>
            <w:r w:rsidRPr="00D148DB">
              <w:rPr>
                <w:rFonts w:asciiTheme="minorHAnsi" w:hAnsiTheme="minorHAnsi" w:cs="Times"/>
                <w:bCs/>
              </w:rPr>
              <w:t xml:space="preserve">Transfer of </w:t>
            </w:r>
            <w:r w:rsidR="005B48EC">
              <w:rPr>
                <w:rFonts w:asciiTheme="minorHAnsi" w:hAnsiTheme="minorHAnsi" w:cs="Times"/>
                <w:bCs/>
              </w:rPr>
              <w:t>p</w:t>
            </w:r>
            <w:r w:rsidR="005B48EC" w:rsidRPr="00D148DB">
              <w:rPr>
                <w:rFonts w:asciiTheme="minorHAnsi" w:hAnsiTheme="minorHAnsi" w:cs="Times"/>
                <w:bCs/>
              </w:rPr>
              <w:t xml:space="preserve">artnership </w:t>
            </w:r>
            <w:r w:rsidRPr="00D148DB">
              <w:rPr>
                <w:rFonts w:asciiTheme="minorHAnsi" w:hAnsiTheme="minorHAnsi" w:cs="Times"/>
                <w:bCs/>
              </w:rPr>
              <w:t>interest (substitution, withdrawal, addition</w:t>
            </w:r>
            <w:r w:rsidR="008A3AA5">
              <w:rPr>
                <w:rFonts w:asciiTheme="minorHAnsi" w:hAnsiTheme="minorHAnsi" w:cs="Times"/>
                <w:bCs/>
              </w:rPr>
              <w:t>)</w:t>
            </w:r>
            <w:r w:rsidRPr="00D148DB">
              <w:rPr>
                <w:rFonts w:asciiTheme="minorHAnsi" w:hAnsiTheme="minorHAnsi" w:cs="Times"/>
                <w:bCs/>
              </w:rPr>
              <w:t>.</w:t>
            </w:r>
          </w:p>
        </w:tc>
        <w:tc>
          <w:tcPr>
            <w:tcW w:w="1530" w:type="dxa"/>
          </w:tcPr>
          <w:p w:rsidR="003A65F6" w:rsidRPr="00D148DB" w:rsidRDefault="003A65F6" w:rsidP="003A65F6">
            <w:pPr>
              <w:spacing w:before="60"/>
              <w:jc w:val="right"/>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971" w:type="dxa"/>
          </w:tcPr>
          <w:p w:rsidR="003A65F6" w:rsidRPr="00D148DB" w:rsidRDefault="003A65F6" w:rsidP="005B48EC">
            <w:pPr>
              <w:spacing w:before="60"/>
            </w:pPr>
            <w:r w:rsidRPr="00D148DB">
              <w:rPr>
                <w:rFonts w:asciiTheme="minorHAnsi" w:hAnsiTheme="minorHAnsi" w:cs="Times"/>
              </w:rPr>
              <w:t>Anticipated/</w:t>
            </w:r>
            <w:r w:rsidR="005B48EC">
              <w:rPr>
                <w:rFonts w:asciiTheme="minorHAnsi" w:hAnsiTheme="minorHAnsi" w:cs="Times"/>
              </w:rPr>
              <w:t>a</w:t>
            </w:r>
            <w:r w:rsidR="005B48EC" w:rsidRPr="00D148DB">
              <w:rPr>
                <w:rFonts w:asciiTheme="minorHAnsi" w:hAnsiTheme="minorHAnsi" w:cs="Times"/>
              </w:rPr>
              <w:t xml:space="preserve">ctual </w:t>
            </w:r>
            <w:r w:rsidRPr="00D148DB">
              <w:rPr>
                <w:rFonts w:asciiTheme="minorHAnsi" w:hAnsiTheme="minorHAnsi" w:cs="Times"/>
              </w:rPr>
              <w:t>closing date</w:t>
            </w:r>
          </w:p>
        </w:tc>
      </w:tr>
    </w:tbl>
    <w:p w:rsidR="00C61F7A" w:rsidRDefault="00C61F7A" w:rsidP="003A65F6">
      <w:pPr>
        <w:tabs>
          <w:tab w:val="left" w:pos="5400"/>
        </w:tabs>
        <w:jc w:val="center"/>
        <w:rPr>
          <w:rFonts w:asciiTheme="minorHAnsi" w:hAnsiTheme="minorHAnsi" w:cs="Times"/>
          <w:b/>
          <w:bCs/>
          <w:sz w:val="22"/>
          <w:szCs w:val="22"/>
        </w:rPr>
      </w:pPr>
    </w:p>
    <w:p w:rsidR="003A65F6" w:rsidRPr="00D148DB" w:rsidRDefault="00C61F7A" w:rsidP="003A65F6">
      <w:pPr>
        <w:tabs>
          <w:tab w:val="left" w:pos="5400"/>
        </w:tabs>
        <w:jc w:val="center"/>
        <w:rPr>
          <w:rFonts w:asciiTheme="minorHAnsi" w:hAnsiTheme="minorHAnsi" w:cs="Times"/>
          <w:b/>
          <w:bCs/>
          <w:sz w:val="22"/>
          <w:szCs w:val="22"/>
        </w:rPr>
      </w:pPr>
      <w:r>
        <w:rPr>
          <w:rFonts w:asciiTheme="minorHAnsi" w:hAnsiTheme="minorHAnsi" w:cs="Times"/>
          <w:b/>
          <w:bCs/>
          <w:sz w:val="22"/>
          <w:szCs w:val="22"/>
        </w:rPr>
        <w:br w:type="page"/>
      </w:r>
    </w:p>
    <w:p w:rsidR="003E477F" w:rsidRPr="00D148DB" w:rsidRDefault="003E477F" w:rsidP="002C07A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520"/>
        </w:tabs>
        <w:spacing w:after="120"/>
        <w:rPr>
          <w:rFonts w:asciiTheme="minorHAnsi" w:hAnsiTheme="minorHAnsi" w:cs="Times"/>
          <w:b/>
          <w:bCs/>
          <w:sz w:val="22"/>
          <w:szCs w:val="22"/>
        </w:rPr>
      </w:pPr>
      <w:r w:rsidRPr="00D148DB">
        <w:rPr>
          <w:rFonts w:asciiTheme="minorHAnsi" w:hAnsiTheme="minorHAnsi" w:cs="Times"/>
          <w:b/>
          <w:bCs/>
          <w:sz w:val="22"/>
          <w:szCs w:val="22"/>
        </w:rPr>
        <w:t>New or Updated Owner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2034"/>
        <w:gridCol w:w="1530"/>
      </w:tblGrid>
      <w:tr w:rsidR="003A65F6" w:rsidRPr="00D148DB" w:rsidTr="00471228">
        <w:tc>
          <w:tcPr>
            <w:tcW w:w="3672" w:type="dxa"/>
          </w:tcPr>
          <w:p w:rsidR="003A65F6"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672" w:type="dxa"/>
          </w:tcPr>
          <w:p w:rsidR="003A65F6"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564" w:type="dxa"/>
            <w:gridSpan w:val="2"/>
          </w:tcPr>
          <w:p w:rsidR="003A65F6"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r w:rsidR="003E477F" w:rsidRPr="00D148DB" w:rsidTr="00471228">
        <w:tc>
          <w:tcPr>
            <w:tcW w:w="3672" w:type="dxa"/>
          </w:tcPr>
          <w:p w:rsidR="003E477F" w:rsidRPr="00D148DB" w:rsidRDefault="003E477F">
            <w:pPr>
              <w:rPr>
                <w:rFonts w:asciiTheme="minorHAnsi" w:hAnsiTheme="minorHAnsi" w:cs="Times"/>
              </w:rPr>
            </w:pPr>
            <w:r w:rsidRPr="00D148DB">
              <w:rPr>
                <w:rFonts w:asciiTheme="minorHAnsi" w:hAnsiTheme="minorHAnsi" w:cs="Times"/>
              </w:rPr>
              <w:t>Name</w:t>
            </w:r>
          </w:p>
        </w:tc>
        <w:tc>
          <w:tcPr>
            <w:tcW w:w="3672" w:type="dxa"/>
          </w:tcPr>
          <w:p w:rsidR="003E477F" w:rsidRPr="00D148DB" w:rsidRDefault="003E477F">
            <w:pPr>
              <w:rPr>
                <w:rFonts w:asciiTheme="minorHAnsi" w:hAnsiTheme="minorHAnsi" w:cs="Times"/>
              </w:rPr>
            </w:pPr>
            <w:r w:rsidRPr="00D148DB">
              <w:rPr>
                <w:rFonts w:asciiTheme="minorHAnsi" w:hAnsiTheme="minorHAnsi" w:cs="Times"/>
              </w:rPr>
              <w:t>Address</w:t>
            </w:r>
          </w:p>
        </w:tc>
        <w:tc>
          <w:tcPr>
            <w:tcW w:w="3564" w:type="dxa"/>
            <w:gridSpan w:val="2"/>
          </w:tcPr>
          <w:p w:rsidR="003E477F" w:rsidRPr="00D148DB" w:rsidRDefault="003E477F">
            <w:pPr>
              <w:rPr>
                <w:rFonts w:asciiTheme="minorHAnsi" w:hAnsiTheme="minorHAnsi" w:cs="Times"/>
              </w:rPr>
            </w:pPr>
            <w:r w:rsidRPr="00D148DB">
              <w:rPr>
                <w:rFonts w:asciiTheme="minorHAnsi" w:hAnsiTheme="minorHAnsi" w:cs="Times"/>
              </w:rPr>
              <w:t>Tax ID #</w:t>
            </w:r>
          </w:p>
        </w:tc>
      </w:tr>
      <w:tr w:rsidR="003E477F" w:rsidRPr="00D148DB" w:rsidTr="00471228">
        <w:tc>
          <w:tcPr>
            <w:tcW w:w="3672" w:type="dxa"/>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672" w:type="dxa"/>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564" w:type="dxa"/>
            <w:gridSpan w:val="2"/>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r w:rsidR="003E477F" w:rsidRPr="00D148DB" w:rsidTr="00471228">
        <w:tc>
          <w:tcPr>
            <w:tcW w:w="3672" w:type="dxa"/>
          </w:tcPr>
          <w:p w:rsidR="003E477F" w:rsidRPr="00D148DB" w:rsidRDefault="003E477F">
            <w:pPr>
              <w:rPr>
                <w:rFonts w:asciiTheme="minorHAnsi" w:hAnsiTheme="minorHAnsi" w:cs="Times"/>
              </w:rPr>
            </w:pPr>
            <w:r w:rsidRPr="00D148DB">
              <w:rPr>
                <w:rFonts w:asciiTheme="minorHAnsi" w:hAnsiTheme="minorHAnsi" w:cs="Times"/>
              </w:rPr>
              <w:t>Contact Person</w:t>
            </w:r>
          </w:p>
        </w:tc>
        <w:tc>
          <w:tcPr>
            <w:tcW w:w="3672" w:type="dxa"/>
          </w:tcPr>
          <w:p w:rsidR="003E477F" w:rsidRPr="00D148DB" w:rsidRDefault="003E477F">
            <w:pPr>
              <w:rPr>
                <w:rFonts w:asciiTheme="minorHAnsi" w:hAnsiTheme="minorHAnsi" w:cs="Times"/>
              </w:rPr>
            </w:pPr>
            <w:r w:rsidRPr="00D148DB">
              <w:rPr>
                <w:rFonts w:asciiTheme="minorHAnsi" w:hAnsiTheme="minorHAnsi" w:cs="Times"/>
              </w:rPr>
              <w:t xml:space="preserve">Phone </w:t>
            </w:r>
            <w:r w:rsidR="00471228">
              <w:rPr>
                <w:rFonts w:asciiTheme="minorHAnsi" w:hAnsiTheme="minorHAnsi" w:cs="Times"/>
              </w:rPr>
              <w:t>Number</w:t>
            </w:r>
          </w:p>
        </w:tc>
        <w:tc>
          <w:tcPr>
            <w:tcW w:w="3564" w:type="dxa"/>
            <w:gridSpan w:val="2"/>
          </w:tcPr>
          <w:p w:rsidR="003E477F" w:rsidRPr="00D148DB" w:rsidRDefault="003E477F" w:rsidP="00471228">
            <w:pPr>
              <w:rPr>
                <w:rFonts w:asciiTheme="minorHAnsi" w:hAnsiTheme="minorHAnsi" w:cs="Times"/>
              </w:rPr>
            </w:pPr>
            <w:r w:rsidRPr="00D148DB">
              <w:rPr>
                <w:rFonts w:asciiTheme="minorHAnsi" w:hAnsiTheme="minorHAnsi" w:cs="Times"/>
              </w:rPr>
              <w:t>E</w:t>
            </w:r>
            <w:r w:rsidR="00471228">
              <w:rPr>
                <w:rFonts w:asciiTheme="minorHAnsi" w:hAnsiTheme="minorHAnsi" w:cs="Times"/>
              </w:rPr>
              <w:t>m</w:t>
            </w:r>
            <w:r w:rsidRPr="00D148DB">
              <w:rPr>
                <w:rFonts w:asciiTheme="minorHAnsi" w:hAnsiTheme="minorHAnsi" w:cs="Times"/>
              </w:rPr>
              <w:t>ail address</w:t>
            </w:r>
          </w:p>
        </w:tc>
      </w:tr>
      <w:tr w:rsidR="003E477F" w:rsidRPr="00D148DB" w:rsidTr="00471228">
        <w:tc>
          <w:tcPr>
            <w:tcW w:w="10908" w:type="dxa"/>
            <w:gridSpan w:val="4"/>
          </w:tcPr>
          <w:p w:rsidR="003E477F" w:rsidRPr="00D148DB" w:rsidRDefault="003E477F" w:rsidP="00D148DB">
            <w:pPr>
              <w:spacing w:before="120"/>
              <w:rPr>
                <w:rFonts w:asciiTheme="minorHAnsi" w:hAnsiTheme="minorHAnsi" w:cs="Times"/>
              </w:rPr>
            </w:pPr>
            <w:r w:rsidRPr="00D148DB">
              <w:rPr>
                <w:rFonts w:asciiTheme="minorHAnsi" w:hAnsiTheme="minorHAnsi" w:cs="Times"/>
              </w:rPr>
              <w:t>List all partners</w:t>
            </w:r>
            <w:r w:rsidR="000140F6">
              <w:rPr>
                <w:rFonts w:asciiTheme="minorHAnsi" w:hAnsiTheme="minorHAnsi" w:cs="Times"/>
              </w:rPr>
              <w:t>/members</w:t>
            </w:r>
            <w:r w:rsidR="00471228">
              <w:rPr>
                <w:rFonts w:asciiTheme="minorHAnsi" w:hAnsiTheme="minorHAnsi" w:cs="Times"/>
              </w:rPr>
              <w:t>:</w:t>
            </w:r>
          </w:p>
        </w:tc>
      </w:tr>
      <w:tr w:rsidR="003E477F" w:rsidRPr="00D148DB" w:rsidTr="00471228">
        <w:tc>
          <w:tcPr>
            <w:tcW w:w="9378" w:type="dxa"/>
            <w:gridSpan w:val="3"/>
          </w:tcPr>
          <w:p w:rsidR="003E477F" w:rsidRPr="00D148DB" w:rsidRDefault="003E477F" w:rsidP="003E477F">
            <w:pPr>
              <w:rPr>
                <w:rFonts w:asciiTheme="minorHAnsi" w:hAnsiTheme="minorHAnsi" w:cs="Times"/>
              </w:rPr>
            </w:pPr>
            <w:r w:rsidRPr="00D148DB">
              <w:rPr>
                <w:rFonts w:asciiTheme="minorHAnsi" w:hAnsiTheme="minorHAnsi" w:cs="Times"/>
              </w:rPr>
              <w:t>Name:</w:t>
            </w:r>
          </w:p>
        </w:tc>
        <w:tc>
          <w:tcPr>
            <w:tcW w:w="1530" w:type="dxa"/>
          </w:tcPr>
          <w:p w:rsidR="003E477F" w:rsidRPr="00D148DB" w:rsidRDefault="003E477F">
            <w:pPr>
              <w:rPr>
                <w:rFonts w:asciiTheme="minorHAnsi" w:hAnsiTheme="minorHAnsi" w:cs="Times"/>
              </w:rPr>
            </w:pPr>
            <w:r w:rsidRPr="00D148DB">
              <w:rPr>
                <w:rFonts w:asciiTheme="minorHAnsi" w:hAnsiTheme="minorHAnsi" w:cs="Times"/>
              </w:rPr>
              <w:t>Percentage of Ownership:</w:t>
            </w:r>
          </w:p>
        </w:tc>
      </w:tr>
      <w:tr w:rsidR="003E477F" w:rsidRPr="00D148DB" w:rsidTr="00471228">
        <w:tc>
          <w:tcPr>
            <w:tcW w:w="9378" w:type="dxa"/>
            <w:gridSpan w:val="3"/>
          </w:tcPr>
          <w:p w:rsidR="003E477F" w:rsidRPr="00D148DB" w:rsidRDefault="003E477F">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1530" w:type="dxa"/>
          </w:tcPr>
          <w:p w:rsidR="003E477F" w:rsidRPr="00D148DB" w:rsidRDefault="003E477F">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r w:rsidR="003E477F" w:rsidRPr="00D148DB" w:rsidTr="00471228">
        <w:tc>
          <w:tcPr>
            <w:tcW w:w="9378" w:type="dxa"/>
            <w:gridSpan w:val="3"/>
          </w:tcPr>
          <w:p w:rsidR="003E477F" w:rsidRPr="00D148DB" w:rsidRDefault="003E477F">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1530" w:type="dxa"/>
          </w:tcPr>
          <w:p w:rsidR="003E477F" w:rsidRPr="00D148DB" w:rsidRDefault="003E477F">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r w:rsidR="003E477F" w:rsidRPr="00D148DB" w:rsidTr="00471228">
        <w:tc>
          <w:tcPr>
            <w:tcW w:w="9378" w:type="dxa"/>
            <w:gridSpan w:val="3"/>
          </w:tcPr>
          <w:p w:rsidR="003E477F" w:rsidRPr="00D148DB" w:rsidRDefault="003E477F">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1530" w:type="dxa"/>
          </w:tcPr>
          <w:p w:rsidR="003E477F" w:rsidRPr="00D148DB" w:rsidRDefault="003E477F">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r w:rsidR="003E477F" w:rsidRPr="00D148DB" w:rsidTr="00471228">
        <w:tc>
          <w:tcPr>
            <w:tcW w:w="9378" w:type="dxa"/>
            <w:gridSpan w:val="3"/>
          </w:tcPr>
          <w:p w:rsidR="003E477F" w:rsidRPr="00D148DB" w:rsidRDefault="003E477F">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1530" w:type="dxa"/>
          </w:tcPr>
          <w:p w:rsidR="003E477F" w:rsidRPr="00D148DB" w:rsidRDefault="003E477F">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r w:rsidR="003E477F" w:rsidRPr="00D148DB" w:rsidTr="00471228">
        <w:tc>
          <w:tcPr>
            <w:tcW w:w="9378" w:type="dxa"/>
            <w:gridSpan w:val="3"/>
          </w:tcPr>
          <w:p w:rsidR="003E477F" w:rsidRPr="00D148DB" w:rsidRDefault="003E477F" w:rsidP="003E477F">
            <w:pPr>
              <w:spacing w:after="200"/>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1530" w:type="dxa"/>
          </w:tcPr>
          <w:p w:rsidR="003E477F" w:rsidRPr="00D148DB" w:rsidRDefault="003E477F" w:rsidP="003E477F">
            <w:pPr>
              <w:spacing w:after="200"/>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bl>
    <w:p w:rsidR="003A65F6" w:rsidRPr="00D148DB" w:rsidRDefault="003A65F6" w:rsidP="003E477F">
      <w:pPr>
        <w:rPr>
          <w:rFonts w:asciiTheme="minorHAnsi" w:hAnsiTheme="minorHAnsi" w:cs="Times"/>
          <w:sz w:val="22"/>
          <w:szCs w:val="22"/>
        </w:rPr>
      </w:pPr>
    </w:p>
    <w:p w:rsidR="003E477F" w:rsidRPr="00D148DB" w:rsidRDefault="003E477F" w:rsidP="00D148D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520"/>
        </w:tabs>
        <w:spacing w:after="240"/>
        <w:rPr>
          <w:rFonts w:asciiTheme="minorHAnsi" w:hAnsiTheme="minorHAnsi" w:cs="Times"/>
          <w:b/>
          <w:bCs/>
          <w:sz w:val="22"/>
          <w:szCs w:val="22"/>
        </w:rPr>
      </w:pPr>
      <w:r w:rsidRPr="00D148DB">
        <w:rPr>
          <w:rFonts w:asciiTheme="minorHAnsi" w:hAnsiTheme="minorHAnsi" w:cs="Times"/>
          <w:b/>
          <w:bCs/>
          <w:sz w:val="22"/>
          <w:szCs w:val="22"/>
        </w:rPr>
        <w:t>New or Updated Management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564"/>
      </w:tblGrid>
      <w:tr w:rsidR="003E477F" w:rsidRPr="00D148DB" w:rsidTr="00471228">
        <w:tc>
          <w:tcPr>
            <w:tcW w:w="3672" w:type="dxa"/>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672" w:type="dxa"/>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564" w:type="dxa"/>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r w:rsidR="003E477F" w:rsidRPr="00D148DB" w:rsidTr="00471228">
        <w:tc>
          <w:tcPr>
            <w:tcW w:w="3672" w:type="dxa"/>
          </w:tcPr>
          <w:p w:rsidR="003E477F" w:rsidRPr="00D148DB" w:rsidRDefault="003E477F" w:rsidP="003E477F">
            <w:pPr>
              <w:rPr>
                <w:rFonts w:asciiTheme="minorHAnsi" w:hAnsiTheme="minorHAnsi" w:cs="Times"/>
              </w:rPr>
            </w:pPr>
            <w:r w:rsidRPr="00D148DB">
              <w:rPr>
                <w:rFonts w:asciiTheme="minorHAnsi" w:hAnsiTheme="minorHAnsi" w:cs="Times"/>
              </w:rPr>
              <w:t>Name of Management Co</w:t>
            </w:r>
            <w:r w:rsidR="00471228">
              <w:rPr>
                <w:rFonts w:asciiTheme="minorHAnsi" w:hAnsiTheme="minorHAnsi" w:cs="Times"/>
              </w:rPr>
              <w:t>mpany</w:t>
            </w:r>
          </w:p>
        </w:tc>
        <w:tc>
          <w:tcPr>
            <w:tcW w:w="3672" w:type="dxa"/>
          </w:tcPr>
          <w:p w:rsidR="003E477F" w:rsidRPr="00D148DB" w:rsidRDefault="003E477F" w:rsidP="003E477F">
            <w:pPr>
              <w:rPr>
                <w:rFonts w:asciiTheme="minorHAnsi" w:hAnsiTheme="minorHAnsi" w:cs="Times"/>
              </w:rPr>
            </w:pPr>
            <w:r w:rsidRPr="00D148DB">
              <w:rPr>
                <w:rFonts w:asciiTheme="minorHAnsi" w:hAnsiTheme="minorHAnsi" w:cs="Times"/>
              </w:rPr>
              <w:t>Address</w:t>
            </w:r>
          </w:p>
        </w:tc>
        <w:tc>
          <w:tcPr>
            <w:tcW w:w="3564" w:type="dxa"/>
          </w:tcPr>
          <w:p w:rsidR="003E477F" w:rsidRPr="00D148DB" w:rsidRDefault="003E477F" w:rsidP="003E477F">
            <w:pPr>
              <w:rPr>
                <w:rFonts w:asciiTheme="minorHAnsi" w:hAnsiTheme="minorHAnsi" w:cs="Times"/>
              </w:rPr>
            </w:pPr>
            <w:r w:rsidRPr="00D148DB">
              <w:rPr>
                <w:rFonts w:asciiTheme="minorHAnsi" w:hAnsiTheme="minorHAnsi" w:cs="Times"/>
              </w:rPr>
              <w:t>Tax ID #</w:t>
            </w:r>
          </w:p>
        </w:tc>
      </w:tr>
      <w:tr w:rsidR="003E477F" w:rsidRPr="00D148DB" w:rsidTr="00471228">
        <w:tc>
          <w:tcPr>
            <w:tcW w:w="3672" w:type="dxa"/>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672" w:type="dxa"/>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c>
          <w:tcPr>
            <w:tcW w:w="3564" w:type="dxa"/>
          </w:tcPr>
          <w:p w:rsidR="003E477F" w:rsidRPr="00D148DB" w:rsidRDefault="003E477F" w:rsidP="003E477F">
            <w:pPr>
              <w:spacing w:before="200"/>
              <w:rPr>
                <w:rFonts w:asciiTheme="minorHAnsi" w:hAnsiTheme="minorHAnsi" w:cs="Times"/>
              </w:rPr>
            </w:pPr>
            <w:r w:rsidRPr="00D148DB">
              <w:rPr>
                <w:rFonts w:asciiTheme="minorHAnsi" w:hAnsiTheme="minorHAnsi" w:cs="Times"/>
                <w:u w:val="single"/>
              </w:rPr>
              <w:fldChar w:fldCharType="begin">
                <w:ffData>
                  <w:name w:val="Text13"/>
                  <w:enabled/>
                  <w:calcOnExit w:val="0"/>
                  <w:textInput/>
                </w:ffData>
              </w:fldChar>
            </w:r>
            <w:r w:rsidRPr="00D148DB">
              <w:rPr>
                <w:rFonts w:asciiTheme="minorHAnsi" w:hAnsiTheme="minorHAnsi" w:cs="Times"/>
                <w:u w:val="single"/>
              </w:rPr>
              <w:instrText xml:space="preserve"> FORMTEXT </w:instrText>
            </w:r>
            <w:r w:rsidRPr="00D148DB">
              <w:rPr>
                <w:rFonts w:asciiTheme="minorHAnsi" w:hAnsiTheme="minorHAnsi" w:cs="Times"/>
                <w:u w:val="single"/>
              </w:rPr>
            </w:r>
            <w:r w:rsidRPr="00D148DB">
              <w:rPr>
                <w:rFonts w:asciiTheme="minorHAnsi" w:hAnsiTheme="minorHAnsi" w:cs="Times"/>
                <w:u w:val="single"/>
              </w:rPr>
              <w:fldChar w:fldCharType="separate"/>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Verdana" w:hAnsi="Verdana" w:cs="Times"/>
                <w:noProof/>
                <w:u w:val="single"/>
              </w:rPr>
              <w:t> </w:t>
            </w:r>
            <w:r w:rsidRPr="00D148DB">
              <w:rPr>
                <w:rFonts w:asciiTheme="minorHAnsi" w:hAnsiTheme="minorHAnsi" w:cs="Times"/>
                <w:u w:val="single"/>
              </w:rPr>
              <w:fldChar w:fldCharType="end"/>
            </w:r>
          </w:p>
        </w:tc>
      </w:tr>
      <w:tr w:rsidR="003E477F" w:rsidRPr="00D148DB" w:rsidTr="00471228">
        <w:tc>
          <w:tcPr>
            <w:tcW w:w="3672" w:type="dxa"/>
          </w:tcPr>
          <w:p w:rsidR="003E477F" w:rsidRPr="00D148DB" w:rsidRDefault="003E477F" w:rsidP="003E477F">
            <w:pPr>
              <w:rPr>
                <w:rFonts w:asciiTheme="minorHAnsi" w:hAnsiTheme="minorHAnsi" w:cs="Times"/>
              </w:rPr>
            </w:pPr>
            <w:r w:rsidRPr="00D148DB">
              <w:rPr>
                <w:rFonts w:asciiTheme="minorHAnsi" w:hAnsiTheme="minorHAnsi" w:cs="Times"/>
              </w:rPr>
              <w:t>Contact Person</w:t>
            </w:r>
          </w:p>
        </w:tc>
        <w:tc>
          <w:tcPr>
            <w:tcW w:w="3672" w:type="dxa"/>
          </w:tcPr>
          <w:p w:rsidR="003E477F" w:rsidRPr="00D148DB" w:rsidRDefault="003E477F" w:rsidP="003E477F">
            <w:pPr>
              <w:rPr>
                <w:rFonts w:asciiTheme="minorHAnsi" w:hAnsiTheme="minorHAnsi" w:cs="Times"/>
              </w:rPr>
            </w:pPr>
            <w:r w:rsidRPr="00D148DB">
              <w:rPr>
                <w:rFonts w:asciiTheme="minorHAnsi" w:hAnsiTheme="minorHAnsi" w:cs="Times"/>
              </w:rPr>
              <w:t xml:space="preserve">Phone </w:t>
            </w:r>
            <w:r w:rsidR="00471228">
              <w:rPr>
                <w:rFonts w:asciiTheme="minorHAnsi" w:hAnsiTheme="minorHAnsi" w:cs="Times"/>
              </w:rPr>
              <w:t>Number</w:t>
            </w:r>
          </w:p>
        </w:tc>
        <w:tc>
          <w:tcPr>
            <w:tcW w:w="3564" w:type="dxa"/>
          </w:tcPr>
          <w:p w:rsidR="003E477F" w:rsidRPr="00D148DB" w:rsidRDefault="003E477F" w:rsidP="00471228">
            <w:pPr>
              <w:rPr>
                <w:rFonts w:asciiTheme="minorHAnsi" w:hAnsiTheme="minorHAnsi" w:cs="Times"/>
              </w:rPr>
            </w:pPr>
            <w:r w:rsidRPr="00D148DB">
              <w:rPr>
                <w:rFonts w:asciiTheme="minorHAnsi" w:hAnsiTheme="minorHAnsi" w:cs="Times"/>
              </w:rPr>
              <w:t>E</w:t>
            </w:r>
            <w:r w:rsidR="00471228">
              <w:rPr>
                <w:rFonts w:asciiTheme="minorHAnsi" w:hAnsiTheme="minorHAnsi" w:cs="Times"/>
              </w:rPr>
              <w:t>m</w:t>
            </w:r>
            <w:r w:rsidRPr="00D148DB">
              <w:rPr>
                <w:rFonts w:asciiTheme="minorHAnsi" w:hAnsiTheme="minorHAnsi" w:cs="Times"/>
              </w:rPr>
              <w:t>ail address</w:t>
            </w:r>
          </w:p>
        </w:tc>
      </w:tr>
    </w:tbl>
    <w:p w:rsidR="003A65F6" w:rsidRPr="00D148DB" w:rsidRDefault="003A65F6">
      <w:pPr>
        <w:rPr>
          <w:rFonts w:asciiTheme="minorHAnsi" w:hAnsiTheme="minorHAnsi" w:cs="Times"/>
          <w:sz w:val="22"/>
          <w:szCs w:val="22"/>
        </w:rPr>
      </w:pPr>
    </w:p>
    <w:p w:rsidR="004B2035" w:rsidRPr="00D148DB" w:rsidRDefault="004B2035" w:rsidP="00471228">
      <w:pPr>
        <w:spacing w:after="120"/>
        <w:rPr>
          <w:rFonts w:asciiTheme="minorHAnsi" w:hAnsiTheme="minorHAnsi" w:cs="Times"/>
          <w:sz w:val="22"/>
          <w:szCs w:val="22"/>
        </w:rPr>
      </w:pPr>
      <w:r w:rsidRPr="003A65F6">
        <w:rPr>
          <w:rFonts w:asciiTheme="minorHAnsi" w:hAnsiTheme="minorHAnsi" w:cs="Times"/>
          <w:sz w:val="20"/>
          <w:szCs w:val="20"/>
        </w:rPr>
        <w:br w:type="page"/>
      </w:r>
      <w:r w:rsidRPr="00D148DB">
        <w:rPr>
          <w:rFonts w:asciiTheme="minorHAnsi" w:hAnsiTheme="minorHAnsi" w:cs="Times"/>
          <w:sz w:val="22"/>
          <w:szCs w:val="22"/>
        </w:rPr>
        <w:lastRenderedPageBreak/>
        <w:t>Attached is the following documentation (</w:t>
      </w:r>
      <w:r w:rsidR="00471228">
        <w:rPr>
          <w:rFonts w:asciiTheme="minorHAnsi" w:hAnsiTheme="minorHAnsi" w:cs="Times"/>
          <w:sz w:val="22"/>
          <w:szCs w:val="22"/>
        </w:rPr>
        <w:t>include</w:t>
      </w:r>
      <w:r w:rsidR="00471228" w:rsidRPr="00D148DB">
        <w:rPr>
          <w:rFonts w:asciiTheme="minorHAnsi" w:hAnsiTheme="minorHAnsi" w:cs="Times"/>
          <w:sz w:val="22"/>
          <w:szCs w:val="22"/>
        </w:rPr>
        <w:t xml:space="preserve"> </w:t>
      </w:r>
      <w:r w:rsidRPr="00D148DB">
        <w:rPr>
          <w:rFonts w:asciiTheme="minorHAnsi" w:hAnsiTheme="minorHAnsi" w:cs="Times"/>
          <w:sz w:val="22"/>
          <w:szCs w:val="22"/>
        </w:rPr>
        <w:t>all that apply):</w:t>
      </w:r>
    </w:p>
    <w:tbl>
      <w:tblPr>
        <w:tblW w:w="0" w:type="auto"/>
        <w:tblLayout w:type="fixed"/>
        <w:tblCellMar>
          <w:left w:w="80" w:type="dxa"/>
          <w:right w:w="80" w:type="dxa"/>
        </w:tblCellMar>
        <w:tblLook w:val="0000" w:firstRow="0" w:lastRow="0" w:firstColumn="0" w:lastColumn="0" w:noHBand="0" w:noVBand="0"/>
      </w:tblPr>
      <w:tblGrid>
        <w:gridCol w:w="10880"/>
      </w:tblGrid>
      <w:tr w:rsidR="004B2035" w:rsidRPr="00D148DB">
        <w:tblPrEx>
          <w:tblCellMar>
            <w:top w:w="0" w:type="dxa"/>
            <w:bottom w:w="0" w:type="dxa"/>
          </w:tblCellMar>
        </w:tblPrEx>
        <w:trPr>
          <w:cantSplit/>
        </w:trPr>
        <w:tc>
          <w:tcPr>
            <w:tcW w:w="10880" w:type="dxa"/>
            <w:tcBorders>
              <w:top w:val="single" w:sz="6" w:space="0" w:color="auto"/>
              <w:left w:val="single" w:sz="6" w:space="0" w:color="auto"/>
              <w:bottom w:val="single" w:sz="6" w:space="0" w:color="auto"/>
              <w:right w:val="single" w:sz="6" w:space="0" w:color="auto"/>
            </w:tcBorders>
            <w:shd w:val="pct10" w:color="auto" w:fill="auto"/>
          </w:tcPr>
          <w:p w:rsidR="004B2035" w:rsidRPr="00D148DB" w:rsidRDefault="004B2035" w:rsidP="000140F6">
            <w:pPr>
              <w:rPr>
                <w:rFonts w:asciiTheme="minorHAnsi" w:hAnsiTheme="minorHAnsi" w:cs="Times"/>
                <w:b/>
                <w:bCs/>
                <w:sz w:val="22"/>
                <w:szCs w:val="22"/>
              </w:rPr>
            </w:pPr>
            <w:r w:rsidRPr="00D148DB">
              <w:rPr>
                <w:rFonts w:asciiTheme="minorHAnsi" w:hAnsiTheme="minorHAnsi" w:cs="Times"/>
                <w:b/>
                <w:bCs/>
                <w:sz w:val="22"/>
                <w:szCs w:val="22"/>
              </w:rPr>
              <w:t>For transfer of ownership</w:t>
            </w:r>
            <w:r w:rsidR="008A3AA5">
              <w:rPr>
                <w:rFonts w:asciiTheme="minorHAnsi" w:hAnsiTheme="minorHAnsi" w:cs="Times"/>
                <w:b/>
                <w:bCs/>
                <w:sz w:val="22"/>
                <w:szCs w:val="22"/>
              </w:rPr>
              <w:t>, ownership interest,</w:t>
            </w:r>
            <w:r w:rsidRPr="00D148DB">
              <w:rPr>
                <w:rFonts w:asciiTheme="minorHAnsi" w:hAnsiTheme="minorHAnsi" w:cs="Times"/>
                <w:b/>
                <w:bCs/>
                <w:sz w:val="22"/>
                <w:szCs w:val="22"/>
              </w:rPr>
              <w:t xml:space="preserve"> </w:t>
            </w:r>
            <w:r w:rsidR="008A3AA5">
              <w:rPr>
                <w:rFonts w:asciiTheme="minorHAnsi" w:hAnsiTheme="minorHAnsi" w:cs="Times"/>
                <w:b/>
                <w:bCs/>
                <w:sz w:val="22"/>
                <w:szCs w:val="22"/>
              </w:rPr>
              <w:t>or</w:t>
            </w:r>
            <w:r w:rsidRPr="00D148DB">
              <w:rPr>
                <w:rFonts w:asciiTheme="minorHAnsi" w:hAnsiTheme="minorHAnsi" w:cs="Times"/>
                <w:b/>
                <w:bCs/>
                <w:sz w:val="22"/>
                <w:szCs w:val="22"/>
              </w:rPr>
              <w:t xml:space="preserve"> change in partnership name/status</w:t>
            </w:r>
          </w:p>
        </w:tc>
      </w:tr>
    </w:tbl>
    <w:p w:rsidR="004B2035" w:rsidRPr="00D148DB" w:rsidRDefault="00C61F7A" w:rsidP="00D148DB">
      <w:pPr>
        <w:tabs>
          <w:tab w:val="left" w:pos="1080"/>
        </w:tabs>
        <w:spacing w:before="120"/>
        <w:ind w:left="1080" w:right="187" w:hanging="72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4B2035" w:rsidRPr="00D148DB">
        <w:rPr>
          <w:rFonts w:asciiTheme="minorHAnsi" w:hAnsiTheme="minorHAnsi" w:cs="Times"/>
          <w:sz w:val="22"/>
          <w:szCs w:val="22"/>
        </w:rPr>
        <w:tab/>
        <w:t>Copy of the amended or new partnership agreement</w:t>
      </w:r>
      <w:r w:rsidR="005E6AAA" w:rsidRPr="00D148DB">
        <w:rPr>
          <w:rFonts w:asciiTheme="minorHAnsi" w:hAnsiTheme="minorHAnsi" w:cs="Times"/>
          <w:sz w:val="22"/>
          <w:szCs w:val="22"/>
        </w:rPr>
        <w:t xml:space="preserve">, </w:t>
      </w:r>
      <w:r w:rsidR="004B2035" w:rsidRPr="00D148DB">
        <w:rPr>
          <w:rFonts w:asciiTheme="minorHAnsi" w:hAnsiTheme="minorHAnsi" w:cs="Times"/>
          <w:sz w:val="22"/>
          <w:szCs w:val="22"/>
        </w:rPr>
        <w:t>Articles of Incorporation and By-Laws</w:t>
      </w:r>
      <w:r w:rsidR="005E6AAA" w:rsidRPr="00D148DB">
        <w:rPr>
          <w:rFonts w:asciiTheme="minorHAnsi" w:hAnsiTheme="minorHAnsi" w:cs="Times"/>
          <w:sz w:val="22"/>
          <w:szCs w:val="22"/>
        </w:rPr>
        <w:t xml:space="preserve"> or </w:t>
      </w:r>
      <w:r w:rsidR="00891BA7" w:rsidRPr="00D148DB">
        <w:rPr>
          <w:rFonts w:asciiTheme="minorHAnsi" w:hAnsiTheme="minorHAnsi" w:cs="Times"/>
          <w:sz w:val="22"/>
          <w:szCs w:val="22"/>
        </w:rPr>
        <w:t xml:space="preserve">LLP/LLC </w:t>
      </w:r>
      <w:r w:rsidR="004B2035" w:rsidRPr="00D148DB">
        <w:rPr>
          <w:rFonts w:asciiTheme="minorHAnsi" w:hAnsiTheme="minorHAnsi" w:cs="Times"/>
          <w:sz w:val="22"/>
          <w:szCs w:val="22"/>
        </w:rPr>
        <w:t>Organizational Documents</w:t>
      </w:r>
      <w:r w:rsidR="00891BA7" w:rsidRPr="00D148DB">
        <w:rPr>
          <w:rFonts w:asciiTheme="minorHAnsi" w:hAnsiTheme="minorHAnsi" w:cs="Times"/>
          <w:sz w:val="22"/>
          <w:szCs w:val="22"/>
        </w:rPr>
        <w:t xml:space="preserve"> including but not limited to Operating Agreement and Member Control Agreement</w:t>
      </w:r>
      <w:r w:rsidR="004B2035" w:rsidRPr="00D148DB">
        <w:rPr>
          <w:rFonts w:asciiTheme="minorHAnsi" w:hAnsiTheme="minorHAnsi" w:cs="Times"/>
          <w:sz w:val="22"/>
          <w:szCs w:val="22"/>
        </w:rPr>
        <w:t>; and</w:t>
      </w:r>
    </w:p>
    <w:p w:rsidR="004B2035" w:rsidRPr="00D148DB" w:rsidRDefault="00C61F7A" w:rsidP="00D148DB">
      <w:pPr>
        <w:tabs>
          <w:tab w:val="left" w:pos="1080"/>
        </w:tabs>
        <w:spacing w:before="120"/>
        <w:ind w:left="1080" w:right="187" w:hanging="72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4B2035" w:rsidRPr="00D148DB">
        <w:rPr>
          <w:rFonts w:asciiTheme="minorHAnsi" w:hAnsiTheme="minorHAnsi" w:cs="Times"/>
          <w:sz w:val="22"/>
          <w:szCs w:val="22"/>
        </w:rPr>
        <w:tab/>
        <w:t xml:space="preserve">Copy of the Certificate of Good Standing from the Minnesota Secretary of State no older than </w:t>
      </w:r>
      <w:r w:rsidR="00F473EA" w:rsidRPr="00D148DB">
        <w:rPr>
          <w:rFonts w:asciiTheme="minorHAnsi" w:hAnsiTheme="minorHAnsi" w:cs="Times"/>
          <w:sz w:val="22"/>
          <w:szCs w:val="22"/>
        </w:rPr>
        <w:t xml:space="preserve">30 </w:t>
      </w:r>
      <w:r w:rsidR="004B2035" w:rsidRPr="00D148DB">
        <w:rPr>
          <w:rFonts w:asciiTheme="minorHAnsi" w:hAnsiTheme="minorHAnsi" w:cs="Times"/>
          <w:sz w:val="22"/>
          <w:szCs w:val="22"/>
        </w:rPr>
        <w:t>days from the date of this notice, if applicable; and</w:t>
      </w:r>
    </w:p>
    <w:p w:rsidR="004B2035" w:rsidRPr="00D148DB" w:rsidRDefault="00C61F7A" w:rsidP="00D148DB">
      <w:pPr>
        <w:tabs>
          <w:tab w:val="left" w:pos="1080"/>
        </w:tabs>
        <w:spacing w:before="120"/>
        <w:ind w:left="1260" w:right="187" w:hanging="90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4B2035" w:rsidRPr="00D148DB">
        <w:rPr>
          <w:rFonts w:asciiTheme="minorHAnsi" w:hAnsiTheme="minorHAnsi" w:cs="Times"/>
          <w:sz w:val="22"/>
          <w:szCs w:val="22"/>
        </w:rPr>
        <w:tab/>
        <w:t>Attorney opinion letter in form and substance similar</w:t>
      </w:r>
      <w:r w:rsidR="00CB65E5" w:rsidRPr="00D148DB">
        <w:rPr>
          <w:rFonts w:asciiTheme="minorHAnsi" w:hAnsiTheme="minorHAnsi" w:cs="Times"/>
          <w:sz w:val="22"/>
          <w:szCs w:val="22"/>
        </w:rPr>
        <w:t xml:space="preserve"> to the attached form.</w:t>
      </w:r>
    </w:p>
    <w:p w:rsidR="005E6AAA" w:rsidRPr="00D148DB" w:rsidRDefault="005E6AAA" w:rsidP="00471228">
      <w:pPr>
        <w:ind w:left="360"/>
        <w:rPr>
          <w:rFonts w:asciiTheme="minorHAnsi" w:hAnsiTheme="minorHAnsi" w:cs="Times"/>
          <w:sz w:val="22"/>
          <w:szCs w:val="22"/>
        </w:rPr>
      </w:pPr>
    </w:p>
    <w:tbl>
      <w:tblPr>
        <w:tblW w:w="0" w:type="auto"/>
        <w:tblLayout w:type="fixed"/>
        <w:tblCellMar>
          <w:left w:w="80" w:type="dxa"/>
          <w:right w:w="80" w:type="dxa"/>
        </w:tblCellMar>
        <w:tblLook w:val="0000" w:firstRow="0" w:lastRow="0" w:firstColumn="0" w:lastColumn="0" w:noHBand="0" w:noVBand="0"/>
      </w:tblPr>
      <w:tblGrid>
        <w:gridCol w:w="10880"/>
      </w:tblGrid>
      <w:tr w:rsidR="004B2035" w:rsidRPr="00D148DB">
        <w:tblPrEx>
          <w:tblCellMar>
            <w:top w:w="0" w:type="dxa"/>
            <w:bottom w:w="0" w:type="dxa"/>
          </w:tblCellMar>
        </w:tblPrEx>
        <w:trPr>
          <w:cantSplit/>
        </w:trPr>
        <w:tc>
          <w:tcPr>
            <w:tcW w:w="10880" w:type="dxa"/>
            <w:tcBorders>
              <w:top w:val="single" w:sz="6" w:space="0" w:color="auto"/>
              <w:left w:val="single" w:sz="6" w:space="0" w:color="auto"/>
              <w:bottom w:val="single" w:sz="6" w:space="0" w:color="auto"/>
              <w:right w:val="single" w:sz="6" w:space="0" w:color="auto"/>
            </w:tcBorders>
            <w:shd w:val="pct10" w:color="auto" w:fill="auto"/>
          </w:tcPr>
          <w:p w:rsidR="004B2035" w:rsidRPr="00D148DB" w:rsidRDefault="004B2035" w:rsidP="00D148DB">
            <w:pPr>
              <w:rPr>
                <w:rFonts w:asciiTheme="minorHAnsi" w:hAnsiTheme="minorHAnsi" w:cs="Times"/>
                <w:b/>
                <w:bCs/>
                <w:sz w:val="22"/>
                <w:szCs w:val="22"/>
              </w:rPr>
            </w:pPr>
            <w:r w:rsidRPr="00D148DB">
              <w:rPr>
                <w:rFonts w:asciiTheme="minorHAnsi" w:hAnsiTheme="minorHAnsi" w:cs="Times"/>
                <w:b/>
                <w:bCs/>
                <w:sz w:val="22"/>
                <w:szCs w:val="22"/>
              </w:rPr>
              <w:t>Additional submissions for transfer of ownership</w:t>
            </w:r>
          </w:p>
        </w:tc>
      </w:tr>
    </w:tbl>
    <w:p w:rsidR="004B2035" w:rsidRPr="00D148DB" w:rsidRDefault="00C61F7A" w:rsidP="00D148DB">
      <w:pPr>
        <w:tabs>
          <w:tab w:val="left" w:pos="900"/>
        </w:tabs>
        <w:spacing w:before="120"/>
        <w:ind w:left="1080" w:right="187" w:hanging="72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30284D" w:rsidRPr="00D148DB">
        <w:rPr>
          <w:rFonts w:asciiTheme="minorHAnsi" w:hAnsiTheme="minorHAnsi" w:cs="Times"/>
          <w:sz w:val="22"/>
          <w:szCs w:val="22"/>
        </w:rPr>
        <w:tab/>
      </w:r>
      <w:r w:rsidR="004B2035" w:rsidRPr="00D148DB">
        <w:rPr>
          <w:rFonts w:asciiTheme="minorHAnsi" w:hAnsiTheme="minorHAnsi" w:cs="Times"/>
          <w:sz w:val="22"/>
          <w:szCs w:val="22"/>
        </w:rPr>
        <w:t>Copy of the purchase agreement</w:t>
      </w:r>
      <w:r w:rsidR="00970BD9" w:rsidRPr="00D148DB">
        <w:rPr>
          <w:rFonts w:asciiTheme="minorHAnsi" w:hAnsiTheme="minorHAnsi" w:cs="Times"/>
          <w:sz w:val="22"/>
          <w:szCs w:val="22"/>
        </w:rPr>
        <w:t xml:space="preserve"> and any addenda or amendments</w:t>
      </w:r>
    </w:p>
    <w:p w:rsidR="004B2035" w:rsidRPr="00D148DB" w:rsidRDefault="00C61F7A" w:rsidP="00D148DB">
      <w:pPr>
        <w:tabs>
          <w:tab w:val="left" w:pos="900"/>
        </w:tabs>
        <w:spacing w:before="120"/>
        <w:ind w:left="900" w:right="187" w:hanging="54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30284D" w:rsidRPr="00D148DB">
        <w:rPr>
          <w:rFonts w:asciiTheme="minorHAnsi" w:hAnsiTheme="minorHAnsi" w:cs="Times"/>
          <w:sz w:val="22"/>
          <w:szCs w:val="22"/>
        </w:rPr>
        <w:tab/>
      </w:r>
      <w:r w:rsidR="004B2035" w:rsidRPr="00D148DB">
        <w:rPr>
          <w:rFonts w:asciiTheme="minorHAnsi" w:hAnsiTheme="minorHAnsi" w:cs="Times"/>
          <w:sz w:val="22"/>
          <w:szCs w:val="22"/>
        </w:rPr>
        <w:t xml:space="preserve">Copy of the recorded contract for deed or warranty deed transferring ownership of the </w:t>
      </w:r>
      <w:r w:rsidR="008A3AA5">
        <w:rPr>
          <w:rFonts w:asciiTheme="minorHAnsi" w:hAnsiTheme="minorHAnsi" w:cs="Times"/>
          <w:sz w:val="22"/>
          <w:szCs w:val="22"/>
        </w:rPr>
        <w:t>property</w:t>
      </w:r>
      <w:r w:rsidR="008A3AA5" w:rsidRPr="00D148DB">
        <w:rPr>
          <w:rFonts w:asciiTheme="minorHAnsi" w:hAnsiTheme="minorHAnsi" w:cs="Times"/>
          <w:sz w:val="22"/>
          <w:szCs w:val="22"/>
        </w:rPr>
        <w:t xml:space="preserve"> </w:t>
      </w:r>
      <w:r w:rsidR="004B2035" w:rsidRPr="00D148DB">
        <w:rPr>
          <w:rFonts w:asciiTheme="minorHAnsi" w:hAnsiTheme="minorHAnsi" w:cs="Times"/>
          <w:sz w:val="22"/>
          <w:szCs w:val="22"/>
        </w:rPr>
        <w:t>to the purchaser, or title policy indicating ownership</w:t>
      </w:r>
    </w:p>
    <w:p w:rsidR="004B2035" w:rsidRPr="00D148DB" w:rsidRDefault="004B2035">
      <w:pPr>
        <w:tabs>
          <w:tab w:val="left" w:pos="900"/>
        </w:tabs>
        <w:ind w:left="1080" w:right="180" w:hanging="720"/>
        <w:jc w:val="both"/>
        <w:rPr>
          <w:rFonts w:asciiTheme="minorHAnsi" w:hAnsiTheme="minorHAnsi" w:cs="Times"/>
          <w:sz w:val="22"/>
          <w:szCs w:val="22"/>
        </w:rPr>
      </w:pPr>
    </w:p>
    <w:tbl>
      <w:tblPr>
        <w:tblW w:w="0" w:type="auto"/>
        <w:tblLayout w:type="fixed"/>
        <w:tblCellMar>
          <w:left w:w="80" w:type="dxa"/>
          <w:right w:w="80" w:type="dxa"/>
        </w:tblCellMar>
        <w:tblLook w:val="0000" w:firstRow="0" w:lastRow="0" w:firstColumn="0" w:lastColumn="0" w:noHBand="0" w:noVBand="0"/>
      </w:tblPr>
      <w:tblGrid>
        <w:gridCol w:w="10880"/>
      </w:tblGrid>
      <w:tr w:rsidR="004B2035" w:rsidRPr="00D148DB">
        <w:tblPrEx>
          <w:tblCellMar>
            <w:top w:w="0" w:type="dxa"/>
            <w:bottom w:w="0" w:type="dxa"/>
          </w:tblCellMar>
        </w:tblPrEx>
        <w:trPr>
          <w:cantSplit/>
        </w:trPr>
        <w:tc>
          <w:tcPr>
            <w:tcW w:w="10880" w:type="dxa"/>
            <w:tcBorders>
              <w:top w:val="single" w:sz="6" w:space="0" w:color="auto"/>
              <w:left w:val="single" w:sz="6" w:space="0" w:color="auto"/>
              <w:bottom w:val="single" w:sz="6" w:space="0" w:color="auto"/>
              <w:right w:val="single" w:sz="6" w:space="0" w:color="auto"/>
            </w:tcBorders>
            <w:shd w:val="pct10" w:color="auto" w:fill="auto"/>
          </w:tcPr>
          <w:p w:rsidR="004B2035" w:rsidRPr="00D148DB" w:rsidRDefault="004B2035" w:rsidP="00D148DB">
            <w:pPr>
              <w:tabs>
                <w:tab w:val="left" w:pos="900"/>
              </w:tabs>
              <w:ind w:right="180"/>
              <w:jc w:val="both"/>
              <w:rPr>
                <w:rFonts w:asciiTheme="minorHAnsi" w:hAnsiTheme="minorHAnsi" w:cs="Times"/>
                <w:b/>
                <w:bCs/>
                <w:sz w:val="22"/>
                <w:szCs w:val="22"/>
                <w:u w:val="single"/>
              </w:rPr>
            </w:pPr>
            <w:r w:rsidRPr="00D148DB">
              <w:rPr>
                <w:rFonts w:asciiTheme="minorHAnsi" w:hAnsiTheme="minorHAnsi" w:cs="Times"/>
                <w:b/>
                <w:bCs/>
                <w:sz w:val="22"/>
                <w:szCs w:val="22"/>
              </w:rPr>
              <w:t>Additional submissions for transfers prior to placed in service date</w:t>
            </w:r>
          </w:p>
        </w:tc>
      </w:tr>
    </w:tbl>
    <w:p w:rsidR="004B2035" w:rsidRPr="00D148DB" w:rsidRDefault="00C61F7A" w:rsidP="00D148DB">
      <w:pPr>
        <w:tabs>
          <w:tab w:val="left" w:pos="900"/>
        </w:tabs>
        <w:spacing w:before="120"/>
        <w:ind w:left="900" w:right="187" w:hanging="54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30284D" w:rsidRPr="00D148DB">
        <w:rPr>
          <w:rFonts w:asciiTheme="minorHAnsi" w:hAnsiTheme="minorHAnsi" w:cs="Times"/>
          <w:sz w:val="22"/>
          <w:szCs w:val="22"/>
        </w:rPr>
        <w:tab/>
      </w:r>
      <w:r w:rsidR="004B2035" w:rsidRPr="00D148DB">
        <w:rPr>
          <w:rFonts w:asciiTheme="minorHAnsi" w:hAnsiTheme="minorHAnsi" w:cs="Times"/>
          <w:sz w:val="22"/>
          <w:szCs w:val="22"/>
        </w:rPr>
        <w:t xml:space="preserve">Revised </w:t>
      </w:r>
      <w:r w:rsidR="00F70951" w:rsidRPr="00D148DB">
        <w:rPr>
          <w:rFonts w:asciiTheme="minorHAnsi" w:hAnsiTheme="minorHAnsi" w:cs="Times"/>
          <w:sz w:val="22"/>
          <w:szCs w:val="22"/>
        </w:rPr>
        <w:t>Minnesota Multifamily Rental Housing Common Application (HTC-1)</w:t>
      </w:r>
      <w:r w:rsidR="00D93A6F" w:rsidRPr="00D148DB">
        <w:rPr>
          <w:rFonts w:asciiTheme="minorHAnsi" w:hAnsiTheme="minorHAnsi" w:cs="Times"/>
          <w:sz w:val="22"/>
          <w:szCs w:val="22"/>
        </w:rPr>
        <w:t xml:space="preserve"> </w:t>
      </w:r>
      <w:r w:rsidR="00415065" w:rsidRPr="00D148DB">
        <w:rPr>
          <w:rFonts w:asciiTheme="minorHAnsi" w:hAnsiTheme="minorHAnsi" w:cs="Times"/>
          <w:sz w:val="22"/>
          <w:szCs w:val="22"/>
        </w:rPr>
        <w:t xml:space="preserve">or </w:t>
      </w:r>
      <w:r w:rsidR="00D93A6F" w:rsidRPr="00D148DB">
        <w:rPr>
          <w:rFonts w:asciiTheme="minorHAnsi" w:hAnsiTheme="minorHAnsi" w:cs="Times"/>
          <w:sz w:val="22"/>
          <w:szCs w:val="22"/>
        </w:rPr>
        <w:t>Workbook</w:t>
      </w:r>
      <w:r w:rsidR="00F70951" w:rsidRPr="00D148DB">
        <w:rPr>
          <w:rFonts w:asciiTheme="minorHAnsi" w:hAnsiTheme="minorHAnsi" w:cs="Times"/>
          <w:sz w:val="22"/>
          <w:szCs w:val="22"/>
        </w:rPr>
        <w:t xml:space="preserve"> </w:t>
      </w:r>
      <w:r w:rsidR="004B2035" w:rsidRPr="00D148DB">
        <w:rPr>
          <w:rFonts w:asciiTheme="minorHAnsi" w:hAnsiTheme="minorHAnsi" w:cs="Times"/>
          <w:sz w:val="22"/>
          <w:szCs w:val="22"/>
        </w:rPr>
        <w:t>with changes highlighted, dated and initialed</w:t>
      </w:r>
    </w:p>
    <w:p w:rsidR="004B2035" w:rsidRPr="00D148DB" w:rsidRDefault="00C61F7A" w:rsidP="00D148DB">
      <w:pPr>
        <w:tabs>
          <w:tab w:val="left" w:pos="900"/>
        </w:tabs>
        <w:spacing w:before="120"/>
        <w:ind w:left="900" w:right="187" w:hanging="54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30284D" w:rsidRPr="00D148DB">
        <w:rPr>
          <w:rFonts w:asciiTheme="minorHAnsi" w:hAnsiTheme="minorHAnsi" w:cs="Times"/>
          <w:sz w:val="22"/>
          <w:szCs w:val="22"/>
        </w:rPr>
        <w:tab/>
      </w:r>
      <w:r w:rsidR="004B2035" w:rsidRPr="00D148DB">
        <w:rPr>
          <w:rFonts w:asciiTheme="minorHAnsi" w:hAnsiTheme="minorHAnsi" w:cs="Times"/>
          <w:sz w:val="22"/>
          <w:szCs w:val="22"/>
        </w:rPr>
        <w:t xml:space="preserve">An executed </w:t>
      </w:r>
      <w:r w:rsidR="0045046F" w:rsidRPr="00D148DB">
        <w:rPr>
          <w:rFonts w:asciiTheme="minorHAnsi" w:hAnsiTheme="minorHAnsi" w:cs="Times"/>
          <w:sz w:val="22"/>
          <w:szCs w:val="22"/>
        </w:rPr>
        <w:t>Minnesota Housing</w:t>
      </w:r>
      <w:r w:rsidR="00006E7D" w:rsidRPr="00D148DB">
        <w:rPr>
          <w:rFonts w:asciiTheme="minorHAnsi" w:hAnsiTheme="minorHAnsi" w:cs="Times"/>
          <w:sz w:val="22"/>
          <w:szCs w:val="22"/>
        </w:rPr>
        <w:t xml:space="preserve"> -</w:t>
      </w:r>
      <w:r w:rsidR="0045046F" w:rsidRPr="00D148DB">
        <w:rPr>
          <w:rFonts w:asciiTheme="minorHAnsi" w:hAnsiTheme="minorHAnsi" w:cs="Times"/>
          <w:sz w:val="22"/>
          <w:szCs w:val="22"/>
        </w:rPr>
        <w:t xml:space="preserve"> </w:t>
      </w:r>
      <w:r w:rsidR="004B2035" w:rsidRPr="00D148DB">
        <w:rPr>
          <w:rFonts w:asciiTheme="minorHAnsi" w:hAnsiTheme="minorHAnsi" w:cs="Times"/>
          <w:sz w:val="22"/>
          <w:szCs w:val="22"/>
        </w:rPr>
        <w:t>Housing Tax Credit Program Transfer Agreement (</w:t>
      </w:r>
      <w:r w:rsidR="00BC3F13" w:rsidRPr="00D148DB">
        <w:rPr>
          <w:rFonts w:asciiTheme="minorHAnsi" w:hAnsiTheme="minorHAnsi" w:cs="Times"/>
          <w:sz w:val="22"/>
          <w:szCs w:val="22"/>
        </w:rPr>
        <w:t>HTC Form 2</w:t>
      </w:r>
      <w:r w:rsidR="005E6AAA" w:rsidRPr="00D148DB">
        <w:rPr>
          <w:rFonts w:asciiTheme="minorHAnsi" w:hAnsiTheme="minorHAnsi" w:cs="Times"/>
          <w:sz w:val="22"/>
          <w:szCs w:val="22"/>
        </w:rPr>
        <w:t>0</w:t>
      </w:r>
      <w:r w:rsidR="003B37FB" w:rsidRPr="00D148DB">
        <w:rPr>
          <w:rFonts w:asciiTheme="minorHAnsi" w:hAnsiTheme="minorHAnsi" w:cs="Times"/>
          <w:sz w:val="22"/>
          <w:szCs w:val="22"/>
        </w:rPr>
        <w:t>)</w:t>
      </w:r>
      <w:r w:rsidR="003B37FB" w:rsidRPr="00D148DB">
        <w:rPr>
          <w:rFonts w:asciiTheme="minorHAnsi" w:hAnsiTheme="minorHAnsi" w:cs="Times"/>
          <w:sz w:val="22"/>
          <w:szCs w:val="22"/>
        </w:rPr>
        <w:br/>
      </w:r>
      <w:r w:rsidR="004B2035" w:rsidRPr="00D148DB">
        <w:rPr>
          <w:rFonts w:asciiTheme="minorHAnsi" w:hAnsiTheme="minorHAnsi" w:cs="Times"/>
          <w:sz w:val="22"/>
          <w:szCs w:val="22"/>
        </w:rPr>
        <w:t>[Required for any project that does not yet have IRS Form(s) 8609 issued]</w:t>
      </w:r>
    </w:p>
    <w:p w:rsidR="004B2035" w:rsidRPr="00D148DB" w:rsidRDefault="00C61F7A" w:rsidP="00D148DB">
      <w:pPr>
        <w:tabs>
          <w:tab w:val="left" w:pos="900"/>
        </w:tabs>
        <w:spacing w:before="120"/>
        <w:ind w:left="900" w:right="187" w:hanging="54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30284D" w:rsidRPr="00D148DB">
        <w:rPr>
          <w:rFonts w:asciiTheme="minorHAnsi" w:hAnsiTheme="minorHAnsi" w:cs="Times"/>
          <w:sz w:val="22"/>
          <w:szCs w:val="22"/>
        </w:rPr>
        <w:tab/>
      </w:r>
      <w:r w:rsidR="004B2035" w:rsidRPr="00D148DB">
        <w:rPr>
          <w:rFonts w:asciiTheme="minorHAnsi" w:hAnsiTheme="minorHAnsi" w:cs="Times"/>
          <w:sz w:val="22"/>
          <w:szCs w:val="22"/>
        </w:rPr>
        <w:t>A written statement signed by the owner under penalty of perjury that the buildings have not been placed in service within the meaning of Section 42(d)(2)(B)</w:t>
      </w:r>
    </w:p>
    <w:p w:rsidR="004B2035" w:rsidRPr="00D148DB" w:rsidRDefault="004B2035">
      <w:pPr>
        <w:tabs>
          <w:tab w:val="left" w:pos="900"/>
        </w:tabs>
        <w:ind w:left="1080" w:right="180" w:hanging="720"/>
        <w:jc w:val="both"/>
        <w:rPr>
          <w:rFonts w:asciiTheme="minorHAnsi" w:hAnsiTheme="minorHAnsi" w:cs="Times"/>
          <w:sz w:val="22"/>
          <w:szCs w:val="22"/>
        </w:rPr>
      </w:pPr>
    </w:p>
    <w:tbl>
      <w:tblPr>
        <w:tblW w:w="0" w:type="auto"/>
        <w:tblLayout w:type="fixed"/>
        <w:tblCellMar>
          <w:left w:w="80" w:type="dxa"/>
          <w:right w:w="80" w:type="dxa"/>
        </w:tblCellMar>
        <w:tblLook w:val="0000" w:firstRow="0" w:lastRow="0" w:firstColumn="0" w:lastColumn="0" w:noHBand="0" w:noVBand="0"/>
      </w:tblPr>
      <w:tblGrid>
        <w:gridCol w:w="10880"/>
      </w:tblGrid>
      <w:tr w:rsidR="004B2035" w:rsidRPr="00D148DB">
        <w:tblPrEx>
          <w:tblCellMar>
            <w:top w:w="0" w:type="dxa"/>
            <w:bottom w:w="0" w:type="dxa"/>
          </w:tblCellMar>
        </w:tblPrEx>
        <w:trPr>
          <w:cantSplit/>
        </w:trPr>
        <w:tc>
          <w:tcPr>
            <w:tcW w:w="10880" w:type="dxa"/>
            <w:tcBorders>
              <w:top w:val="single" w:sz="6" w:space="0" w:color="auto"/>
              <w:left w:val="single" w:sz="6" w:space="0" w:color="auto"/>
              <w:bottom w:val="single" w:sz="6" w:space="0" w:color="auto"/>
              <w:right w:val="single" w:sz="6" w:space="0" w:color="auto"/>
            </w:tcBorders>
            <w:shd w:val="pct10" w:color="auto" w:fill="auto"/>
          </w:tcPr>
          <w:p w:rsidR="004B2035" w:rsidRPr="00D148DB" w:rsidRDefault="007C43DB" w:rsidP="00D148DB">
            <w:pPr>
              <w:tabs>
                <w:tab w:val="left" w:pos="900"/>
              </w:tabs>
              <w:ind w:right="180"/>
              <w:jc w:val="both"/>
              <w:rPr>
                <w:rFonts w:asciiTheme="minorHAnsi" w:hAnsiTheme="minorHAnsi" w:cs="Times"/>
                <w:b/>
                <w:bCs/>
                <w:sz w:val="22"/>
                <w:szCs w:val="22"/>
                <w:u w:val="single"/>
              </w:rPr>
            </w:pPr>
            <w:r>
              <w:rPr>
                <w:rFonts w:asciiTheme="minorHAnsi" w:hAnsiTheme="minorHAnsi" w:cs="Times"/>
                <w:b/>
                <w:bCs/>
                <w:sz w:val="22"/>
                <w:szCs w:val="22"/>
              </w:rPr>
              <w:t>Transfer Fee</w:t>
            </w:r>
          </w:p>
        </w:tc>
      </w:tr>
    </w:tbl>
    <w:p w:rsidR="004B2035" w:rsidRDefault="00C61F7A" w:rsidP="00D148DB">
      <w:pPr>
        <w:tabs>
          <w:tab w:val="left" w:pos="900"/>
        </w:tabs>
        <w:spacing w:before="120"/>
        <w:ind w:right="187" w:firstLine="360"/>
        <w:rPr>
          <w:rFonts w:asciiTheme="minorHAnsi" w:hAnsiTheme="minorHAnsi" w:cs="Times"/>
          <w:sz w:val="22"/>
          <w:szCs w:val="22"/>
        </w:rPr>
      </w:pPr>
      <w:r w:rsidRPr="000E64E1">
        <w:rPr>
          <w:rFonts w:ascii="Calibri" w:hAnsi="Calibri"/>
          <w:sz w:val="22"/>
          <w:szCs w:val="22"/>
        </w:rPr>
        <w:fldChar w:fldCharType="begin">
          <w:ffData>
            <w:name w:val="Check1"/>
            <w:enabled/>
            <w:calcOnExit w:val="0"/>
            <w:checkBox>
              <w:sizeAuto/>
              <w:default w:val="0"/>
            </w:checkBox>
          </w:ffData>
        </w:fldChar>
      </w:r>
      <w:r w:rsidRPr="000E64E1">
        <w:rPr>
          <w:rFonts w:ascii="Calibri" w:hAnsi="Calibri"/>
          <w:sz w:val="22"/>
          <w:szCs w:val="22"/>
        </w:rPr>
        <w:instrText xml:space="preserve"> FORMCHECKBOX </w:instrText>
      </w:r>
      <w:r w:rsidRPr="000E64E1">
        <w:rPr>
          <w:rFonts w:ascii="Calibri" w:hAnsi="Calibri"/>
          <w:sz w:val="22"/>
          <w:szCs w:val="22"/>
        </w:rPr>
      </w:r>
      <w:r w:rsidRPr="000E64E1">
        <w:rPr>
          <w:rFonts w:ascii="Calibri" w:hAnsi="Calibri"/>
          <w:sz w:val="22"/>
          <w:szCs w:val="22"/>
        </w:rPr>
        <w:fldChar w:fldCharType="end"/>
      </w:r>
      <w:r w:rsidR="0030284D" w:rsidRPr="00D148DB">
        <w:rPr>
          <w:rFonts w:asciiTheme="minorHAnsi" w:hAnsiTheme="minorHAnsi" w:cs="Times"/>
          <w:sz w:val="22"/>
          <w:szCs w:val="22"/>
        </w:rPr>
        <w:tab/>
      </w:r>
      <w:r w:rsidR="00891BA7" w:rsidRPr="00D148DB">
        <w:rPr>
          <w:rFonts w:asciiTheme="minorHAnsi" w:hAnsiTheme="minorHAnsi" w:cs="Times"/>
          <w:sz w:val="22"/>
          <w:szCs w:val="22"/>
        </w:rPr>
        <w:t xml:space="preserve">Transfer fee in the amount of </w:t>
      </w:r>
      <w:r w:rsidR="004B2035" w:rsidRPr="00D148DB">
        <w:rPr>
          <w:rFonts w:asciiTheme="minorHAnsi" w:hAnsiTheme="minorHAnsi" w:cs="Times"/>
          <w:sz w:val="22"/>
          <w:szCs w:val="22"/>
        </w:rPr>
        <w:t>$2,500</w:t>
      </w:r>
      <w:r w:rsidR="007C43DB">
        <w:rPr>
          <w:rFonts w:asciiTheme="minorHAnsi" w:hAnsiTheme="minorHAnsi" w:cs="Times"/>
          <w:sz w:val="22"/>
          <w:szCs w:val="22"/>
        </w:rPr>
        <w:t xml:space="preserve"> for transfers within </w:t>
      </w:r>
      <w:r w:rsidR="005B48EC">
        <w:rPr>
          <w:rFonts w:asciiTheme="minorHAnsi" w:hAnsiTheme="minorHAnsi" w:cs="Times"/>
          <w:sz w:val="22"/>
          <w:szCs w:val="22"/>
        </w:rPr>
        <w:t>five</w:t>
      </w:r>
      <w:r w:rsidR="007C43DB">
        <w:rPr>
          <w:rFonts w:asciiTheme="minorHAnsi" w:hAnsiTheme="minorHAnsi" w:cs="Times"/>
          <w:sz w:val="22"/>
          <w:szCs w:val="22"/>
        </w:rPr>
        <w:t xml:space="preserve"> years of placed in service date</w:t>
      </w:r>
    </w:p>
    <w:p w:rsidR="007C43DB" w:rsidRPr="007C43DB" w:rsidRDefault="007C43DB" w:rsidP="002A71CB">
      <w:pPr>
        <w:tabs>
          <w:tab w:val="left" w:pos="900"/>
        </w:tabs>
        <w:spacing w:before="120"/>
        <w:ind w:left="900" w:right="187" w:hanging="540"/>
        <w:rPr>
          <w:rFonts w:ascii="Calibri" w:hAnsi="Calibri" w:cs="Times"/>
          <w:sz w:val="22"/>
          <w:szCs w:val="22"/>
        </w:rPr>
      </w:pPr>
      <w:r w:rsidRPr="007C43DB">
        <w:rPr>
          <w:rFonts w:ascii="Calibri" w:hAnsi="Calibri" w:cs="Times"/>
          <w:sz w:val="22"/>
          <w:szCs w:val="22"/>
        </w:rPr>
        <w:fldChar w:fldCharType="begin">
          <w:ffData>
            <w:name w:val="Check19"/>
            <w:enabled/>
            <w:calcOnExit w:val="0"/>
            <w:checkBox>
              <w:sizeAuto/>
              <w:default w:val="0"/>
            </w:checkBox>
          </w:ffData>
        </w:fldChar>
      </w:r>
      <w:r w:rsidRPr="007C43DB">
        <w:rPr>
          <w:rFonts w:ascii="Calibri" w:hAnsi="Calibri" w:cs="Times"/>
          <w:sz w:val="22"/>
          <w:szCs w:val="22"/>
        </w:rPr>
        <w:instrText xml:space="preserve"> FORMCHECKBOX </w:instrText>
      </w:r>
      <w:r w:rsidRPr="007C43DB">
        <w:rPr>
          <w:rFonts w:ascii="Calibri" w:hAnsi="Calibri" w:cs="Times"/>
          <w:sz w:val="22"/>
          <w:szCs w:val="22"/>
        </w:rPr>
      </w:r>
      <w:r w:rsidRPr="007C43DB">
        <w:rPr>
          <w:rFonts w:ascii="Calibri" w:hAnsi="Calibri" w:cs="Times"/>
          <w:sz w:val="22"/>
          <w:szCs w:val="22"/>
        </w:rPr>
        <w:fldChar w:fldCharType="end"/>
      </w:r>
      <w:r w:rsidRPr="007C43DB">
        <w:rPr>
          <w:rFonts w:ascii="Calibri" w:hAnsi="Calibri" w:cs="Times"/>
          <w:sz w:val="22"/>
          <w:szCs w:val="22"/>
        </w:rPr>
        <w:tab/>
      </w:r>
      <w:r w:rsidR="008F48B2">
        <w:rPr>
          <w:rFonts w:ascii="Calibri" w:hAnsi="Calibri" w:cs="Times"/>
          <w:sz w:val="22"/>
          <w:szCs w:val="22"/>
        </w:rPr>
        <w:t>R</w:t>
      </w:r>
      <w:r w:rsidR="005B48EC">
        <w:rPr>
          <w:rFonts w:ascii="Calibri" w:hAnsi="Calibri" w:cs="Times"/>
          <w:sz w:val="22"/>
          <w:szCs w:val="22"/>
        </w:rPr>
        <w:t>equest for Action (RFA)</w:t>
      </w:r>
      <w:r w:rsidR="008F48B2">
        <w:rPr>
          <w:rFonts w:ascii="Calibri" w:hAnsi="Calibri" w:cs="Times"/>
          <w:sz w:val="22"/>
          <w:szCs w:val="22"/>
        </w:rPr>
        <w:t xml:space="preserve"> processing</w:t>
      </w:r>
      <w:r w:rsidRPr="007C43DB">
        <w:rPr>
          <w:rFonts w:ascii="Calibri" w:hAnsi="Calibri" w:cs="Times"/>
          <w:sz w:val="22"/>
          <w:szCs w:val="22"/>
        </w:rPr>
        <w:t xml:space="preserve"> fee </w:t>
      </w:r>
      <w:r w:rsidR="008F48B2">
        <w:rPr>
          <w:rFonts w:ascii="Calibri" w:hAnsi="Calibri" w:cs="Times"/>
          <w:sz w:val="22"/>
          <w:szCs w:val="22"/>
        </w:rPr>
        <w:t xml:space="preserve">for transfers after the </w:t>
      </w:r>
      <w:r w:rsidR="005B48EC">
        <w:rPr>
          <w:rFonts w:ascii="Calibri" w:hAnsi="Calibri" w:cs="Times"/>
          <w:sz w:val="22"/>
          <w:szCs w:val="22"/>
        </w:rPr>
        <w:t>five</w:t>
      </w:r>
      <w:r w:rsidR="008F48B2">
        <w:rPr>
          <w:rFonts w:ascii="Calibri" w:hAnsi="Calibri" w:cs="Times"/>
          <w:sz w:val="22"/>
          <w:szCs w:val="22"/>
        </w:rPr>
        <w:t xml:space="preserve"> year period</w:t>
      </w:r>
      <w:r w:rsidR="004A5C75">
        <w:rPr>
          <w:rFonts w:ascii="Calibri" w:hAnsi="Calibri" w:cs="Times"/>
          <w:sz w:val="22"/>
          <w:szCs w:val="22"/>
        </w:rPr>
        <w:t>. Consult the RFA fee schedule for additional information</w:t>
      </w:r>
      <w:r w:rsidR="00171CBC">
        <w:rPr>
          <w:rFonts w:ascii="Calibri" w:hAnsi="Calibri" w:cs="Times"/>
          <w:sz w:val="22"/>
          <w:szCs w:val="22"/>
        </w:rPr>
        <w:t xml:space="preserve">  </w:t>
      </w:r>
    </w:p>
    <w:p w:rsidR="004B2035" w:rsidRPr="00D148DB" w:rsidRDefault="004B2035" w:rsidP="00D148DB">
      <w:pPr>
        <w:tabs>
          <w:tab w:val="left" w:pos="1080"/>
        </w:tabs>
        <w:rPr>
          <w:rFonts w:asciiTheme="minorHAnsi" w:hAnsiTheme="minorHAnsi" w:cs="Times"/>
          <w:sz w:val="22"/>
          <w:szCs w:val="22"/>
        </w:rPr>
      </w:pPr>
    </w:p>
    <w:tbl>
      <w:tblPr>
        <w:tblW w:w="0" w:type="auto"/>
        <w:tblLayout w:type="fixed"/>
        <w:tblCellMar>
          <w:left w:w="80" w:type="dxa"/>
          <w:right w:w="80" w:type="dxa"/>
        </w:tblCellMar>
        <w:tblLook w:val="0000" w:firstRow="0" w:lastRow="0" w:firstColumn="0" w:lastColumn="0" w:noHBand="0" w:noVBand="0"/>
      </w:tblPr>
      <w:tblGrid>
        <w:gridCol w:w="10880"/>
      </w:tblGrid>
      <w:tr w:rsidR="00891BA7" w:rsidRPr="00D148DB" w:rsidTr="00494A47">
        <w:tblPrEx>
          <w:tblCellMar>
            <w:top w:w="0" w:type="dxa"/>
            <w:bottom w:w="0" w:type="dxa"/>
          </w:tblCellMar>
        </w:tblPrEx>
        <w:trPr>
          <w:cantSplit/>
        </w:trPr>
        <w:tc>
          <w:tcPr>
            <w:tcW w:w="10880" w:type="dxa"/>
            <w:tcBorders>
              <w:top w:val="single" w:sz="6" w:space="0" w:color="auto"/>
              <w:left w:val="single" w:sz="6" w:space="0" w:color="auto"/>
              <w:bottom w:val="single" w:sz="6" w:space="0" w:color="auto"/>
              <w:right w:val="single" w:sz="6" w:space="0" w:color="auto"/>
            </w:tcBorders>
            <w:shd w:val="pct10" w:color="auto" w:fill="auto"/>
          </w:tcPr>
          <w:p w:rsidR="00891BA7" w:rsidRPr="00D148DB" w:rsidRDefault="00891BA7" w:rsidP="00D148DB">
            <w:pPr>
              <w:tabs>
                <w:tab w:val="left" w:pos="900"/>
              </w:tabs>
              <w:ind w:right="180"/>
              <w:rPr>
                <w:rFonts w:asciiTheme="minorHAnsi" w:hAnsiTheme="minorHAnsi"/>
                <w:b/>
                <w:sz w:val="22"/>
                <w:szCs w:val="22"/>
                <w:u w:val="single"/>
              </w:rPr>
            </w:pPr>
            <w:r w:rsidRPr="00D148DB">
              <w:rPr>
                <w:rFonts w:asciiTheme="minorHAnsi" w:hAnsiTheme="minorHAnsi"/>
                <w:b/>
                <w:sz w:val="22"/>
                <w:szCs w:val="22"/>
              </w:rPr>
              <w:t>For transfers after year 15</w:t>
            </w:r>
          </w:p>
        </w:tc>
      </w:tr>
    </w:tbl>
    <w:p w:rsidR="00891BA7" w:rsidRPr="00D148DB" w:rsidRDefault="00891BA7" w:rsidP="00D148DB">
      <w:pPr>
        <w:spacing w:before="120"/>
        <w:ind w:left="907" w:right="187" w:hanging="547"/>
        <w:rPr>
          <w:rFonts w:asciiTheme="minorHAnsi" w:hAnsiTheme="minorHAnsi"/>
          <w:sz w:val="22"/>
          <w:szCs w:val="22"/>
        </w:rPr>
      </w:pPr>
      <w:r w:rsidRPr="00D148DB">
        <w:rPr>
          <w:rFonts w:asciiTheme="minorHAnsi" w:hAnsiTheme="minorHAnsi" w:cs="Times"/>
          <w:sz w:val="22"/>
          <w:szCs w:val="22"/>
        </w:rPr>
        <w:fldChar w:fldCharType="begin">
          <w:ffData>
            <w:name w:val="Check19"/>
            <w:enabled/>
            <w:calcOnExit w:val="0"/>
            <w:checkBox>
              <w:sizeAuto/>
              <w:default w:val="0"/>
            </w:checkBox>
          </w:ffData>
        </w:fldChar>
      </w:r>
      <w:r w:rsidRPr="00D148DB">
        <w:rPr>
          <w:rFonts w:asciiTheme="minorHAnsi" w:hAnsiTheme="minorHAnsi" w:cs="Times"/>
          <w:sz w:val="22"/>
          <w:szCs w:val="22"/>
        </w:rPr>
        <w:instrText xml:space="preserve"> FORMCHECKBOX </w:instrText>
      </w:r>
      <w:r w:rsidRPr="00D148DB">
        <w:rPr>
          <w:rFonts w:asciiTheme="minorHAnsi" w:hAnsiTheme="minorHAnsi" w:cs="Times"/>
          <w:sz w:val="22"/>
          <w:szCs w:val="22"/>
        </w:rPr>
      </w:r>
      <w:r w:rsidRPr="00D148DB">
        <w:rPr>
          <w:rFonts w:asciiTheme="minorHAnsi" w:hAnsiTheme="minorHAnsi" w:cs="Times"/>
          <w:sz w:val="22"/>
          <w:szCs w:val="22"/>
        </w:rPr>
        <w:fldChar w:fldCharType="end"/>
      </w:r>
      <w:r w:rsidRPr="00D148DB">
        <w:rPr>
          <w:rFonts w:asciiTheme="minorHAnsi" w:hAnsiTheme="minorHAnsi"/>
          <w:sz w:val="22"/>
          <w:szCs w:val="22"/>
        </w:rPr>
        <w:tab/>
        <w:t>An executed Housing Tax Credit Transfer Agreement (In Extended Use Period) in form and substance similar to the attached</w:t>
      </w:r>
    </w:p>
    <w:p w:rsidR="004B2035" w:rsidRPr="00D148DB" w:rsidRDefault="004B2035" w:rsidP="00C61F7A">
      <w:pPr>
        <w:tabs>
          <w:tab w:val="right" w:pos="9180"/>
        </w:tabs>
        <w:rPr>
          <w:rFonts w:asciiTheme="minorHAnsi" w:hAnsiTheme="minorHAnsi" w:cs="Times"/>
          <w:sz w:val="22"/>
          <w:szCs w:val="22"/>
        </w:rPr>
      </w:pPr>
    </w:p>
    <w:tbl>
      <w:tblPr>
        <w:tblW w:w="0" w:type="auto"/>
        <w:tblLayout w:type="fixed"/>
        <w:tblCellMar>
          <w:left w:w="80" w:type="dxa"/>
          <w:right w:w="80" w:type="dxa"/>
        </w:tblCellMar>
        <w:tblLook w:val="0000" w:firstRow="0" w:lastRow="0" w:firstColumn="0" w:lastColumn="0" w:noHBand="0" w:noVBand="0"/>
      </w:tblPr>
      <w:tblGrid>
        <w:gridCol w:w="5480"/>
        <w:gridCol w:w="5400"/>
      </w:tblGrid>
      <w:tr w:rsidR="004B2035" w:rsidRPr="00D148DB" w:rsidTr="0056191B">
        <w:tblPrEx>
          <w:tblCellMar>
            <w:top w:w="0" w:type="dxa"/>
            <w:bottom w:w="0" w:type="dxa"/>
          </w:tblCellMar>
        </w:tblPrEx>
        <w:trPr>
          <w:cantSplit/>
        </w:trPr>
        <w:tc>
          <w:tcPr>
            <w:tcW w:w="5480" w:type="dxa"/>
          </w:tcPr>
          <w:p w:rsidR="004B2035" w:rsidRPr="00D148DB" w:rsidRDefault="004B2035">
            <w:pPr>
              <w:spacing w:line="360" w:lineRule="atLeast"/>
              <w:jc w:val="both"/>
              <w:rPr>
                <w:rFonts w:asciiTheme="minorHAnsi" w:hAnsiTheme="minorHAnsi" w:cs="Times"/>
                <w:b/>
                <w:bCs/>
                <w:sz w:val="22"/>
                <w:szCs w:val="22"/>
              </w:rPr>
            </w:pPr>
            <w:r w:rsidRPr="00D148DB">
              <w:rPr>
                <w:rFonts w:asciiTheme="minorHAnsi" w:hAnsiTheme="minorHAnsi" w:cs="Times"/>
                <w:b/>
                <w:bCs/>
                <w:sz w:val="22"/>
                <w:szCs w:val="22"/>
              </w:rPr>
              <w:t>Transferring Owner</w:t>
            </w:r>
            <w:r w:rsidR="00CB6205" w:rsidRPr="00D148DB">
              <w:rPr>
                <w:rFonts w:asciiTheme="minorHAnsi" w:hAnsiTheme="minorHAnsi" w:cs="Times"/>
                <w:b/>
                <w:bCs/>
                <w:sz w:val="22"/>
                <w:szCs w:val="22"/>
              </w:rPr>
              <w:t>/Partner</w:t>
            </w:r>
            <w:r w:rsidRPr="00D148DB">
              <w:rPr>
                <w:rFonts w:asciiTheme="minorHAnsi" w:hAnsiTheme="minorHAnsi" w:cs="Times"/>
                <w:b/>
                <w:bCs/>
                <w:sz w:val="22"/>
                <w:szCs w:val="22"/>
              </w:rPr>
              <w:t>:</w:t>
            </w:r>
          </w:p>
          <w:p w:rsidR="004B2035" w:rsidRPr="00D148DB" w:rsidRDefault="00C61F7A">
            <w:pPr>
              <w:tabs>
                <w:tab w:val="right" w:pos="4680"/>
              </w:tabs>
              <w:spacing w:line="360" w:lineRule="atLeast"/>
              <w:jc w:val="both"/>
              <w:rPr>
                <w:rFonts w:asciiTheme="minorHAnsi" w:hAnsiTheme="minorHAnsi" w:cs="Times"/>
                <w:sz w:val="22"/>
                <w:szCs w:val="22"/>
              </w:rPr>
            </w:pPr>
            <w:r w:rsidRPr="00C61F7A">
              <w:rPr>
                <w:rFonts w:ascii="Calibri" w:hAnsi="Calibri"/>
                <w:sz w:val="22"/>
                <w:szCs w:val="22"/>
                <w:u w:val="single"/>
              </w:rPr>
              <w:fldChar w:fldCharType="begin">
                <w:ffData>
                  <w:name w:val=""/>
                  <w:enabled/>
                  <w:calcOnExit w:val="0"/>
                  <w:textInput/>
                </w:ffData>
              </w:fldChar>
            </w:r>
            <w:r w:rsidRPr="00C61F7A">
              <w:rPr>
                <w:rFonts w:ascii="Calibri" w:hAnsi="Calibri"/>
                <w:sz w:val="22"/>
                <w:szCs w:val="22"/>
                <w:u w:val="single"/>
              </w:rPr>
              <w:instrText xml:space="preserve"> FORMTEXT </w:instrText>
            </w:r>
            <w:r w:rsidRPr="00C61F7A">
              <w:rPr>
                <w:rFonts w:ascii="Calibri" w:hAnsi="Calibri"/>
                <w:sz w:val="22"/>
                <w:szCs w:val="22"/>
                <w:u w:val="single"/>
              </w:rPr>
            </w:r>
            <w:r w:rsidRPr="00C61F7A">
              <w:rPr>
                <w:rFonts w:ascii="Calibri" w:hAnsi="Calibri"/>
                <w:sz w:val="22"/>
                <w:szCs w:val="22"/>
                <w:u w:val="single"/>
              </w:rPr>
              <w:fldChar w:fldCharType="separate"/>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sz w:val="22"/>
                <w:szCs w:val="22"/>
                <w:u w:val="single"/>
              </w:rPr>
              <w:fldChar w:fldCharType="end"/>
            </w:r>
          </w:p>
          <w:p w:rsidR="004B2035" w:rsidRPr="002A71CB" w:rsidRDefault="004B2035" w:rsidP="00891BA7">
            <w:pPr>
              <w:tabs>
                <w:tab w:val="right" w:pos="4680"/>
              </w:tabs>
              <w:rPr>
                <w:rFonts w:asciiTheme="minorHAnsi" w:hAnsiTheme="minorHAnsi" w:cs="Times"/>
                <w:sz w:val="22"/>
                <w:szCs w:val="22"/>
              </w:rPr>
            </w:pPr>
            <w:r w:rsidRPr="002A71CB">
              <w:rPr>
                <w:rFonts w:asciiTheme="minorHAnsi" w:hAnsiTheme="minorHAnsi" w:cs="Times"/>
                <w:sz w:val="22"/>
                <w:szCs w:val="22"/>
              </w:rPr>
              <w:t>Print Name of Transferring Entity</w:t>
            </w:r>
          </w:p>
          <w:p w:rsidR="004B2035" w:rsidRPr="00D148DB" w:rsidRDefault="004B2035">
            <w:pPr>
              <w:tabs>
                <w:tab w:val="right" w:pos="4680"/>
              </w:tabs>
              <w:jc w:val="both"/>
              <w:rPr>
                <w:rFonts w:asciiTheme="minorHAnsi" w:hAnsiTheme="minorHAnsi" w:cs="Times"/>
                <w:sz w:val="22"/>
                <w:szCs w:val="22"/>
              </w:rPr>
            </w:pPr>
          </w:p>
          <w:p w:rsidR="004B2035" w:rsidRPr="00D148DB" w:rsidRDefault="004B2035">
            <w:pPr>
              <w:tabs>
                <w:tab w:val="right" w:pos="4680"/>
              </w:tabs>
              <w:jc w:val="both"/>
              <w:rPr>
                <w:rFonts w:asciiTheme="minorHAnsi" w:hAnsiTheme="minorHAnsi" w:cs="Times"/>
                <w:sz w:val="22"/>
                <w:szCs w:val="22"/>
              </w:rPr>
            </w:pPr>
            <w:r w:rsidRPr="00D148DB">
              <w:rPr>
                <w:rFonts w:asciiTheme="minorHAnsi" w:hAnsiTheme="minorHAnsi" w:cs="Times"/>
                <w:sz w:val="22"/>
                <w:szCs w:val="22"/>
              </w:rPr>
              <w:t xml:space="preserve">By: </w:t>
            </w:r>
            <w:r w:rsidRPr="00D148DB">
              <w:rPr>
                <w:rFonts w:asciiTheme="minorHAnsi" w:hAnsiTheme="minorHAnsi" w:cs="Times"/>
                <w:sz w:val="22"/>
                <w:szCs w:val="22"/>
                <w:u w:val="single"/>
              </w:rPr>
              <w:tab/>
            </w:r>
          </w:p>
          <w:p w:rsidR="004B2035" w:rsidRPr="00D148DB" w:rsidRDefault="004B2035">
            <w:pPr>
              <w:tabs>
                <w:tab w:val="right" w:pos="4680"/>
              </w:tabs>
              <w:jc w:val="both"/>
              <w:rPr>
                <w:rFonts w:asciiTheme="minorHAnsi" w:hAnsiTheme="minorHAnsi" w:cs="Times"/>
                <w:sz w:val="22"/>
                <w:szCs w:val="22"/>
              </w:rPr>
            </w:pPr>
          </w:p>
          <w:p w:rsidR="004B2035" w:rsidRPr="00D148DB" w:rsidRDefault="004B2035">
            <w:pPr>
              <w:tabs>
                <w:tab w:val="right" w:pos="4680"/>
              </w:tabs>
              <w:jc w:val="both"/>
              <w:rPr>
                <w:rFonts w:asciiTheme="minorHAnsi" w:hAnsiTheme="minorHAnsi" w:cs="Times"/>
                <w:sz w:val="22"/>
                <w:szCs w:val="22"/>
                <w:u w:val="single"/>
              </w:rPr>
            </w:pPr>
            <w:r w:rsidRPr="00D148DB">
              <w:rPr>
                <w:rFonts w:asciiTheme="minorHAnsi" w:hAnsiTheme="minorHAnsi" w:cs="Times"/>
                <w:sz w:val="22"/>
                <w:szCs w:val="22"/>
              </w:rPr>
              <w:t xml:space="preserve">Its: </w:t>
            </w:r>
            <w:r w:rsidR="00C61F7A" w:rsidRPr="00C61F7A">
              <w:rPr>
                <w:rFonts w:ascii="Calibri" w:hAnsi="Calibri"/>
                <w:sz w:val="22"/>
                <w:szCs w:val="22"/>
                <w:u w:val="single"/>
              </w:rPr>
              <w:fldChar w:fldCharType="begin">
                <w:ffData>
                  <w:name w:val=""/>
                  <w:enabled/>
                  <w:calcOnExit w:val="0"/>
                  <w:textInput/>
                </w:ffData>
              </w:fldChar>
            </w:r>
            <w:r w:rsidR="00C61F7A" w:rsidRPr="00C61F7A">
              <w:rPr>
                <w:rFonts w:ascii="Calibri" w:hAnsi="Calibri"/>
                <w:sz w:val="22"/>
                <w:szCs w:val="22"/>
                <w:u w:val="single"/>
              </w:rPr>
              <w:instrText xml:space="preserve"> FORMTEXT </w:instrText>
            </w:r>
            <w:r w:rsidR="00C61F7A" w:rsidRPr="00C61F7A">
              <w:rPr>
                <w:rFonts w:ascii="Calibri" w:hAnsi="Calibri"/>
                <w:sz w:val="22"/>
                <w:szCs w:val="22"/>
                <w:u w:val="single"/>
              </w:rPr>
            </w:r>
            <w:r w:rsidR="00C61F7A" w:rsidRPr="00C61F7A">
              <w:rPr>
                <w:rFonts w:ascii="Calibri" w:hAnsi="Calibri"/>
                <w:sz w:val="22"/>
                <w:szCs w:val="22"/>
                <w:u w:val="single"/>
              </w:rPr>
              <w:fldChar w:fldCharType="separate"/>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sz w:val="22"/>
                <w:szCs w:val="22"/>
                <w:u w:val="single"/>
              </w:rPr>
              <w:fldChar w:fldCharType="end"/>
            </w:r>
          </w:p>
          <w:p w:rsidR="004B2035" w:rsidRPr="00D148DB" w:rsidRDefault="004B2035">
            <w:pPr>
              <w:tabs>
                <w:tab w:val="right" w:pos="4680"/>
              </w:tabs>
              <w:jc w:val="both"/>
              <w:rPr>
                <w:rFonts w:asciiTheme="minorHAnsi" w:hAnsiTheme="minorHAnsi" w:cs="Times"/>
                <w:sz w:val="22"/>
                <w:szCs w:val="22"/>
              </w:rPr>
            </w:pPr>
          </w:p>
          <w:p w:rsidR="004B2035" w:rsidRPr="00D148DB" w:rsidRDefault="00C61F7A">
            <w:pPr>
              <w:tabs>
                <w:tab w:val="right" w:pos="4680"/>
              </w:tabs>
              <w:jc w:val="both"/>
              <w:rPr>
                <w:rFonts w:asciiTheme="minorHAnsi" w:hAnsiTheme="minorHAnsi" w:cs="Times"/>
                <w:sz w:val="22"/>
                <w:szCs w:val="22"/>
              </w:rPr>
            </w:pPr>
            <w:r w:rsidRPr="00C61F7A">
              <w:rPr>
                <w:rFonts w:ascii="Calibri" w:hAnsi="Calibri"/>
                <w:sz w:val="22"/>
                <w:szCs w:val="22"/>
                <w:u w:val="single"/>
              </w:rPr>
              <w:fldChar w:fldCharType="begin">
                <w:ffData>
                  <w:name w:val=""/>
                  <w:enabled/>
                  <w:calcOnExit w:val="0"/>
                  <w:textInput/>
                </w:ffData>
              </w:fldChar>
            </w:r>
            <w:r w:rsidRPr="00C61F7A">
              <w:rPr>
                <w:rFonts w:ascii="Calibri" w:hAnsi="Calibri"/>
                <w:sz w:val="22"/>
                <w:szCs w:val="22"/>
                <w:u w:val="single"/>
              </w:rPr>
              <w:instrText xml:space="preserve"> FORMTEXT </w:instrText>
            </w:r>
            <w:r w:rsidRPr="00C61F7A">
              <w:rPr>
                <w:rFonts w:ascii="Calibri" w:hAnsi="Calibri"/>
                <w:sz w:val="22"/>
                <w:szCs w:val="22"/>
                <w:u w:val="single"/>
              </w:rPr>
            </w:r>
            <w:r w:rsidRPr="00C61F7A">
              <w:rPr>
                <w:rFonts w:ascii="Calibri" w:hAnsi="Calibri"/>
                <w:sz w:val="22"/>
                <w:szCs w:val="22"/>
                <w:u w:val="single"/>
              </w:rPr>
              <w:fldChar w:fldCharType="separate"/>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sz w:val="22"/>
                <w:szCs w:val="22"/>
                <w:u w:val="single"/>
              </w:rPr>
              <w:fldChar w:fldCharType="end"/>
            </w:r>
          </w:p>
          <w:p w:rsidR="004B2035" w:rsidRPr="002A71CB" w:rsidRDefault="00CB6205" w:rsidP="00891BA7">
            <w:pPr>
              <w:tabs>
                <w:tab w:val="right" w:pos="4680"/>
              </w:tabs>
              <w:rPr>
                <w:rFonts w:asciiTheme="minorHAnsi" w:hAnsiTheme="minorHAnsi" w:cs="Times"/>
                <w:sz w:val="22"/>
                <w:szCs w:val="22"/>
              </w:rPr>
            </w:pPr>
            <w:r w:rsidRPr="002A71CB">
              <w:rPr>
                <w:rFonts w:asciiTheme="minorHAnsi" w:hAnsiTheme="minorHAnsi" w:cs="Times"/>
                <w:sz w:val="22"/>
                <w:szCs w:val="22"/>
              </w:rPr>
              <w:t>Print name of person signing</w:t>
            </w:r>
          </w:p>
          <w:p w:rsidR="004B2035" w:rsidRPr="00D148DB" w:rsidRDefault="004B2035">
            <w:pPr>
              <w:tabs>
                <w:tab w:val="right" w:pos="9180"/>
              </w:tabs>
              <w:jc w:val="both"/>
              <w:rPr>
                <w:rFonts w:asciiTheme="minorHAnsi" w:hAnsiTheme="minorHAnsi" w:cs="Times"/>
                <w:sz w:val="22"/>
                <w:szCs w:val="22"/>
                <w:u w:val="single"/>
              </w:rPr>
            </w:pPr>
          </w:p>
          <w:p w:rsidR="004B2035" w:rsidRPr="00D148DB" w:rsidRDefault="004B2035">
            <w:pPr>
              <w:tabs>
                <w:tab w:val="right" w:pos="9180"/>
              </w:tabs>
              <w:jc w:val="both"/>
              <w:rPr>
                <w:rFonts w:asciiTheme="minorHAnsi" w:hAnsiTheme="minorHAnsi" w:cs="Times"/>
                <w:sz w:val="22"/>
                <w:szCs w:val="22"/>
                <w:u w:val="single"/>
              </w:rPr>
            </w:pPr>
            <w:r w:rsidRPr="00D148DB">
              <w:rPr>
                <w:rFonts w:asciiTheme="minorHAnsi" w:hAnsiTheme="minorHAnsi" w:cs="Times"/>
                <w:sz w:val="22"/>
                <w:szCs w:val="22"/>
              </w:rPr>
              <w:t>Date: _____________________________</w:t>
            </w:r>
            <w:r w:rsidR="00FC3A6C" w:rsidRPr="00D148DB">
              <w:rPr>
                <w:rFonts w:asciiTheme="minorHAnsi" w:hAnsiTheme="minorHAnsi" w:cs="Times"/>
                <w:sz w:val="22"/>
                <w:szCs w:val="22"/>
              </w:rPr>
              <w:t>__</w:t>
            </w:r>
            <w:r w:rsidRPr="00D148DB">
              <w:rPr>
                <w:rFonts w:asciiTheme="minorHAnsi" w:hAnsiTheme="minorHAnsi" w:cs="Times"/>
                <w:sz w:val="22"/>
                <w:szCs w:val="22"/>
              </w:rPr>
              <w:t>_____</w:t>
            </w:r>
          </w:p>
        </w:tc>
        <w:tc>
          <w:tcPr>
            <w:tcW w:w="5400" w:type="dxa"/>
          </w:tcPr>
          <w:p w:rsidR="00075AD0" w:rsidRPr="00D148DB" w:rsidRDefault="00075AD0" w:rsidP="00A423F5">
            <w:pPr>
              <w:tabs>
                <w:tab w:val="right" w:pos="9180"/>
              </w:tabs>
              <w:rPr>
                <w:rFonts w:asciiTheme="minorHAnsi" w:hAnsiTheme="minorHAnsi" w:cs="Times"/>
                <w:sz w:val="22"/>
                <w:szCs w:val="22"/>
                <w:u w:val="single"/>
              </w:rPr>
            </w:pPr>
          </w:p>
        </w:tc>
      </w:tr>
    </w:tbl>
    <w:p w:rsidR="00075AD0" w:rsidRDefault="00075AD0" w:rsidP="00D148DB">
      <w:pPr>
        <w:jc w:val="right"/>
        <w:rPr>
          <w:rFonts w:asciiTheme="minorHAnsi" w:hAnsiTheme="minorHAnsi" w:cs="Times"/>
          <w:sz w:val="22"/>
          <w:szCs w:val="22"/>
          <w:u w:val="single"/>
        </w:rPr>
      </w:pPr>
    </w:p>
    <w:p w:rsidR="00075AD0" w:rsidRDefault="00075AD0" w:rsidP="00D148DB">
      <w:pPr>
        <w:jc w:val="right"/>
        <w:rPr>
          <w:rFonts w:asciiTheme="minorHAnsi" w:hAnsiTheme="minorHAnsi" w:cs="Times"/>
          <w:sz w:val="22"/>
          <w:szCs w:val="22"/>
          <w:u w:val="single"/>
        </w:rPr>
      </w:pPr>
    </w:p>
    <w:p w:rsidR="006F7458" w:rsidRPr="00075AD0" w:rsidRDefault="006F7458" w:rsidP="006F7458">
      <w:pPr>
        <w:spacing w:line="360" w:lineRule="atLeast"/>
        <w:jc w:val="both"/>
        <w:rPr>
          <w:rFonts w:ascii="Calibri" w:hAnsi="Calibri" w:cs="Times"/>
          <w:b/>
          <w:bCs/>
          <w:sz w:val="22"/>
          <w:szCs w:val="22"/>
        </w:rPr>
      </w:pPr>
      <w:r w:rsidRPr="00075AD0">
        <w:rPr>
          <w:rFonts w:ascii="Calibri" w:hAnsi="Calibri" w:cs="Times"/>
          <w:b/>
          <w:bCs/>
          <w:sz w:val="22"/>
          <w:szCs w:val="22"/>
        </w:rPr>
        <w:lastRenderedPageBreak/>
        <w:t>New Owner/Partner:</w:t>
      </w:r>
    </w:p>
    <w:p w:rsidR="00075AD0" w:rsidRPr="00A423F5" w:rsidRDefault="00075AD0" w:rsidP="002A71CB">
      <w:pPr>
        <w:jc w:val="both"/>
        <w:rPr>
          <w:rFonts w:ascii="Calibri" w:hAnsi="Calibri" w:cs="Times"/>
          <w:bCs/>
          <w:sz w:val="22"/>
          <w:szCs w:val="22"/>
        </w:rPr>
      </w:pPr>
      <w:r>
        <w:rPr>
          <w:rFonts w:ascii="Calibri" w:hAnsi="Calibri" w:cs="Times"/>
          <w:bCs/>
          <w:sz w:val="22"/>
          <w:szCs w:val="22"/>
        </w:rPr>
        <w:t xml:space="preserve">By signing below I declare that I have </w:t>
      </w:r>
      <w:r>
        <w:rPr>
          <w:rFonts w:ascii="Calibri" w:hAnsi="Calibri"/>
          <w:sz w:val="22"/>
          <w:szCs w:val="22"/>
        </w:rPr>
        <w:t xml:space="preserve">read </w:t>
      </w:r>
      <w:r w:rsidR="00B91ACA">
        <w:rPr>
          <w:rFonts w:ascii="Calibri" w:hAnsi="Calibri"/>
          <w:sz w:val="22"/>
          <w:szCs w:val="22"/>
        </w:rPr>
        <w:t xml:space="preserve">and understand the terms and conditions of </w:t>
      </w:r>
      <w:r>
        <w:rPr>
          <w:rFonts w:ascii="Calibri" w:hAnsi="Calibri"/>
          <w:sz w:val="22"/>
          <w:szCs w:val="22"/>
        </w:rPr>
        <w:t>th</w:t>
      </w:r>
      <w:r w:rsidR="00B91ACA">
        <w:rPr>
          <w:rFonts w:ascii="Calibri" w:hAnsi="Calibri"/>
          <w:sz w:val="22"/>
          <w:szCs w:val="22"/>
        </w:rPr>
        <w:t>is property’s</w:t>
      </w:r>
      <w:r>
        <w:rPr>
          <w:rFonts w:ascii="Calibri" w:hAnsi="Calibri"/>
          <w:sz w:val="22"/>
          <w:szCs w:val="22"/>
        </w:rPr>
        <w:t xml:space="preserve"> Declaration of Land Use Restrictive </w:t>
      </w:r>
      <w:r w:rsidRPr="002A71CB">
        <w:rPr>
          <w:rFonts w:ascii="Calibri" w:hAnsi="Calibri"/>
          <w:sz w:val="22"/>
          <w:szCs w:val="22"/>
        </w:rPr>
        <w:t xml:space="preserve">Covenants </w:t>
      </w:r>
      <w:r w:rsidR="002A71CB" w:rsidRPr="002A71CB">
        <w:rPr>
          <w:rFonts w:ascii="Calibri" w:hAnsi="Calibri"/>
          <w:sz w:val="22"/>
          <w:szCs w:val="22"/>
        </w:rPr>
        <w:t>(LURA)</w:t>
      </w:r>
      <w:r w:rsidR="002A71CB">
        <w:rPr>
          <w:rFonts w:ascii="Calibri" w:hAnsi="Calibri"/>
          <w:sz w:val="22"/>
          <w:szCs w:val="22"/>
        </w:rPr>
        <w:t xml:space="preserve"> </w:t>
      </w:r>
      <w:r>
        <w:rPr>
          <w:rFonts w:ascii="Calibri" w:hAnsi="Calibri"/>
          <w:sz w:val="22"/>
          <w:szCs w:val="22"/>
        </w:rPr>
        <w:t>for Low Income Housing Tax Credits, including any amendments</w:t>
      </w:r>
      <w:r w:rsidR="002A71CB">
        <w:rPr>
          <w:rFonts w:ascii="Calibri" w:hAnsi="Calibri"/>
          <w:sz w:val="22"/>
          <w:szCs w:val="22"/>
        </w:rPr>
        <w:t xml:space="preserve">. </w:t>
      </w:r>
      <w:r w:rsidR="00B91ACA">
        <w:rPr>
          <w:rFonts w:ascii="Calibri" w:hAnsi="Calibri"/>
          <w:sz w:val="22"/>
          <w:szCs w:val="22"/>
        </w:rPr>
        <w:t xml:space="preserve">I have reviewed the </w:t>
      </w:r>
      <w:hyperlink r:id="rId9" w:history="1">
        <w:r w:rsidR="00B91ACA" w:rsidRPr="005B48EC">
          <w:rPr>
            <w:rStyle w:val="Hyperlink"/>
            <w:rFonts w:ascii="Calibri" w:hAnsi="Calibri" w:cs="Helvetica"/>
            <w:sz w:val="22"/>
            <w:szCs w:val="22"/>
          </w:rPr>
          <w:t>Housing Tax Credit Compliance Manual</w:t>
        </w:r>
      </w:hyperlink>
      <w:r w:rsidR="00F318E6">
        <w:rPr>
          <w:rFonts w:ascii="Calibri" w:hAnsi="Calibri"/>
          <w:sz w:val="22"/>
          <w:szCs w:val="22"/>
        </w:rPr>
        <w:t xml:space="preserve"> (Manual)</w:t>
      </w:r>
      <w:r w:rsidR="005B48EC">
        <w:rPr>
          <w:rFonts w:ascii="Calibri" w:hAnsi="Calibri"/>
          <w:sz w:val="22"/>
          <w:szCs w:val="22"/>
        </w:rPr>
        <w:t xml:space="preserve">. </w:t>
      </w:r>
      <w:r w:rsidR="002667D4">
        <w:rPr>
          <w:rFonts w:ascii="Calibri" w:hAnsi="Calibri"/>
          <w:sz w:val="22"/>
          <w:szCs w:val="22"/>
        </w:rPr>
        <w:t xml:space="preserve">I </w:t>
      </w:r>
      <w:r w:rsidR="00B91ACA">
        <w:rPr>
          <w:rFonts w:ascii="Calibri" w:hAnsi="Calibri"/>
          <w:sz w:val="22"/>
          <w:szCs w:val="22"/>
        </w:rPr>
        <w:t>understand that</w:t>
      </w:r>
      <w:r w:rsidR="003B0F4D">
        <w:rPr>
          <w:rFonts w:ascii="Calibri" w:hAnsi="Calibri"/>
          <w:sz w:val="22"/>
          <w:szCs w:val="22"/>
        </w:rPr>
        <w:t xml:space="preserve"> for the full term of the </w:t>
      </w:r>
      <w:r w:rsidR="002A71CB">
        <w:rPr>
          <w:rFonts w:ascii="Calibri" w:hAnsi="Calibri"/>
          <w:sz w:val="22"/>
          <w:szCs w:val="22"/>
        </w:rPr>
        <w:t>LURA</w:t>
      </w:r>
      <w:r w:rsidR="000140F6">
        <w:rPr>
          <w:rFonts w:ascii="Calibri" w:hAnsi="Calibri"/>
          <w:sz w:val="22"/>
          <w:szCs w:val="22"/>
        </w:rPr>
        <w:t xml:space="preserve">, including the </w:t>
      </w:r>
      <w:r w:rsidR="005B48EC">
        <w:rPr>
          <w:rFonts w:ascii="Calibri" w:hAnsi="Calibri"/>
          <w:sz w:val="22"/>
          <w:szCs w:val="22"/>
        </w:rPr>
        <w:t xml:space="preserve">three </w:t>
      </w:r>
      <w:r w:rsidR="000140F6">
        <w:rPr>
          <w:rFonts w:ascii="Calibri" w:hAnsi="Calibri"/>
          <w:sz w:val="22"/>
          <w:szCs w:val="22"/>
        </w:rPr>
        <w:t>year period following the expiration of the Extended Use Period</w:t>
      </w:r>
      <w:r w:rsidR="002667D4">
        <w:rPr>
          <w:rFonts w:ascii="Calibri" w:hAnsi="Calibri"/>
          <w:sz w:val="22"/>
          <w:szCs w:val="22"/>
        </w:rPr>
        <w:t xml:space="preserve">: </w:t>
      </w:r>
      <w:r w:rsidR="00B91ACA">
        <w:rPr>
          <w:rFonts w:ascii="Calibri" w:hAnsi="Calibri"/>
          <w:sz w:val="22"/>
          <w:szCs w:val="22"/>
        </w:rPr>
        <w:t xml:space="preserve"> </w:t>
      </w:r>
      <w:r w:rsidR="00F318E6">
        <w:rPr>
          <w:rFonts w:ascii="Calibri" w:hAnsi="Calibri"/>
          <w:sz w:val="22"/>
          <w:szCs w:val="22"/>
        </w:rPr>
        <w:t xml:space="preserve">the property must be operated in compliance with the </w:t>
      </w:r>
      <w:r w:rsidR="002A71CB">
        <w:rPr>
          <w:rFonts w:ascii="Calibri" w:hAnsi="Calibri"/>
          <w:sz w:val="22"/>
          <w:szCs w:val="22"/>
        </w:rPr>
        <w:t>LURA</w:t>
      </w:r>
      <w:r w:rsidR="00F318E6">
        <w:rPr>
          <w:rFonts w:ascii="Calibri" w:hAnsi="Calibri"/>
          <w:sz w:val="22"/>
          <w:szCs w:val="22"/>
        </w:rPr>
        <w:t xml:space="preserve">, the Manual, and Section 42 of the Internal Revenue Code.  I also understand that for the full term of the </w:t>
      </w:r>
      <w:r w:rsidR="002A71CB">
        <w:rPr>
          <w:rFonts w:ascii="Calibri" w:hAnsi="Calibri"/>
          <w:sz w:val="22"/>
          <w:szCs w:val="22"/>
        </w:rPr>
        <w:t>LURA</w:t>
      </w:r>
      <w:r w:rsidR="00F318E6">
        <w:rPr>
          <w:rFonts w:ascii="Calibri" w:hAnsi="Calibri"/>
          <w:sz w:val="22"/>
          <w:szCs w:val="22"/>
        </w:rPr>
        <w:t xml:space="preserve"> </w:t>
      </w:r>
      <w:r w:rsidR="00B91ACA">
        <w:rPr>
          <w:rFonts w:ascii="Calibri" w:hAnsi="Calibri"/>
          <w:sz w:val="22"/>
          <w:szCs w:val="22"/>
        </w:rPr>
        <w:t>an owner certification</w:t>
      </w:r>
      <w:r w:rsidR="00CA6BE9">
        <w:rPr>
          <w:rFonts w:ascii="Calibri" w:hAnsi="Calibri"/>
          <w:sz w:val="22"/>
          <w:szCs w:val="22"/>
        </w:rPr>
        <w:t xml:space="preserve"> of continuing program compliance</w:t>
      </w:r>
      <w:r w:rsidR="00B91ACA">
        <w:rPr>
          <w:rFonts w:ascii="Calibri" w:hAnsi="Calibri"/>
          <w:sz w:val="22"/>
          <w:szCs w:val="22"/>
        </w:rPr>
        <w:t xml:space="preserve"> and occupancy information for all units in the property must be submitted </w:t>
      </w:r>
      <w:r w:rsidR="006F7458">
        <w:rPr>
          <w:rFonts w:ascii="Calibri" w:hAnsi="Calibri"/>
          <w:sz w:val="22"/>
          <w:szCs w:val="22"/>
        </w:rPr>
        <w:t>annually</w:t>
      </w:r>
      <w:r w:rsidR="00B91ACA">
        <w:rPr>
          <w:rFonts w:ascii="Calibri" w:hAnsi="Calibri"/>
          <w:sz w:val="22"/>
          <w:szCs w:val="22"/>
        </w:rPr>
        <w:t xml:space="preserve"> in Minnesota Housing’s </w:t>
      </w:r>
      <w:hyperlink r:id="rId10" w:history="1">
        <w:r w:rsidR="00B91ACA" w:rsidRPr="006F7458">
          <w:rPr>
            <w:rStyle w:val="Hyperlink"/>
            <w:rFonts w:ascii="Calibri" w:hAnsi="Calibri" w:cs="Helvetica"/>
            <w:sz w:val="22"/>
            <w:szCs w:val="22"/>
          </w:rPr>
          <w:t>Property Online Reporting Tool</w:t>
        </w:r>
      </w:hyperlink>
      <w:r w:rsidR="00F318E6" w:rsidRPr="00F318E6">
        <w:rPr>
          <w:rFonts w:ascii="Calibri" w:hAnsi="Calibri"/>
          <w:sz w:val="22"/>
          <w:szCs w:val="22"/>
        </w:rPr>
        <w:t xml:space="preserve"> </w:t>
      </w:r>
      <w:r w:rsidR="005661AD">
        <w:rPr>
          <w:rFonts w:ascii="Calibri" w:hAnsi="Calibri"/>
          <w:sz w:val="22"/>
          <w:szCs w:val="22"/>
        </w:rPr>
        <w:t>(</w:t>
      </w:r>
      <w:r w:rsidR="00F318E6">
        <w:rPr>
          <w:rFonts w:ascii="Calibri" w:hAnsi="Calibri"/>
          <w:sz w:val="22"/>
          <w:szCs w:val="22"/>
        </w:rPr>
        <w:t>or in such other form as may be directed by Minnesota Housing</w:t>
      </w:r>
      <w:r w:rsidR="005661AD">
        <w:rPr>
          <w:rFonts w:ascii="Calibri" w:hAnsi="Calibri"/>
          <w:sz w:val="22"/>
          <w:szCs w:val="22"/>
        </w:rPr>
        <w:t>)</w:t>
      </w:r>
      <w:r w:rsidR="004633EE">
        <w:rPr>
          <w:rFonts w:ascii="Calibri" w:hAnsi="Calibri"/>
          <w:sz w:val="22"/>
          <w:szCs w:val="22"/>
        </w:rPr>
        <w:t>;</w:t>
      </w:r>
      <w:r w:rsidR="00B91ACA">
        <w:rPr>
          <w:rFonts w:ascii="Calibri" w:hAnsi="Calibri"/>
          <w:sz w:val="22"/>
          <w:szCs w:val="22"/>
        </w:rPr>
        <w:t xml:space="preserve"> an annual compliance monitoring fee must be paid to Minnesota Housing</w:t>
      </w:r>
      <w:r w:rsidR="004633EE">
        <w:rPr>
          <w:rFonts w:ascii="Calibri" w:hAnsi="Calibri"/>
          <w:sz w:val="22"/>
          <w:szCs w:val="22"/>
        </w:rPr>
        <w:t>;</w:t>
      </w:r>
      <w:r w:rsidR="00B91ACA">
        <w:rPr>
          <w:rFonts w:ascii="Calibri" w:hAnsi="Calibri"/>
          <w:sz w:val="22"/>
          <w:szCs w:val="22"/>
        </w:rPr>
        <w:t xml:space="preserve"> that the property is subject to periodic </w:t>
      </w:r>
      <w:r w:rsidR="006F7458">
        <w:rPr>
          <w:rFonts w:ascii="Calibri" w:hAnsi="Calibri"/>
          <w:sz w:val="22"/>
          <w:szCs w:val="22"/>
        </w:rPr>
        <w:t xml:space="preserve">on-site </w:t>
      </w:r>
      <w:r w:rsidR="00B91ACA">
        <w:rPr>
          <w:rFonts w:ascii="Calibri" w:hAnsi="Calibri"/>
          <w:sz w:val="22"/>
          <w:szCs w:val="22"/>
        </w:rPr>
        <w:t>inspections</w:t>
      </w:r>
      <w:r w:rsidR="006F7458">
        <w:rPr>
          <w:rFonts w:ascii="Calibri" w:hAnsi="Calibri"/>
          <w:sz w:val="22"/>
          <w:szCs w:val="22"/>
        </w:rPr>
        <w:t xml:space="preserve"> including review of </w:t>
      </w:r>
      <w:r w:rsidR="000140F6">
        <w:rPr>
          <w:rFonts w:ascii="Calibri" w:hAnsi="Calibri"/>
          <w:sz w:val="22"/>
          <w:szCs w:val="22"/>
        </w:rPr>
        <w:t xml:space="preserve">the tenant income certifications and supporting documentation in </w:t>
      </w:r>
      <w:r w:rsidR="006F7458">
        <w:rPr>
          <w:rFonts w:ascii="Calibri" w:hAnsi="Calibri"/>
          <w:sz w:val="22"/>
          <w:szCs w:val="22"/>
        </w:rPr>
        <w:t>tenant files</w:t>
      </w:r>
      <w:r w:rsidR="002667D4">
        <w:rPr>
          <w:rFonts w:ascii="Calibri" w:hAnsi="Calibri"/>
          <w:sz w:val="22"/>
          <w:szCs w:val="22"/>
        </w:rPr>
        <w:t>, utility allowance source documentation</w:t>
      </w:r>
      <w:r w:rsidR="006F7458">
        <w:rPr>
          <w:rFonts w:ascii="Calibri" w:hAnsi="Calibri"/>
          <w:sz w:val="22"/>
          <w:szCs w:val="22"/>
        </w:rPr>
        <w:t xml:space="preserve"> and other administrative records</w:t>
      </w:r>
      <w:r w:rsidR="002667D4">
        <w:rPr>
          <w:rFonts w:ascii="Calibri" w:hAnsi="Calibri"/>
          <w:sz w:val="22"/>
          <w:szCs w:val="22"/>
        </w:rPr>
        <w:t>;</w:t>
      </w:r>
      <w:r w:rsidR="00B91ACA">
        <w:rPr>
          <w:rFonts w:ascii="Calibri" w:hAnsi="Calibri"/>
          <w:sz w:val="22"/>
          <w:szCs w:val="22"/>
        </w:rPr>
        <w:t xml:space="preserve"> and that any noncompliance found as a result of Minnesota Housing’s monitoring reviews must be </w:t>
      </w:r>
      <w:r w:rsidR="003B0F4D">
        <w:rPr>
          <w:rFonts w:ascii="Calibri" w:hAnsi="Calibri"/>
          <w:sz w:val="22"/>
          <w:szCs w:val="22"/>
        </w:rPr>
        <w:t xml:space="preserve">timely </w:t>
      </w:r>
      <w:r w:rsidR="00B91ACA">
        <w:rPr>
          <w:rFonts w:ascii="Calibri" w:hAnsi="Calibri"/>
          <w:sz w:val="22"/>
          <w:szCs w:val="22"/>
        </w:rPr>
        <w:t xml:space="preserve">corrected.  </w:t>
      </w:r>
      <w:r>
        <w:rPr>
          <w:rFonts w:ascii="Calibri" w:hAnsi="Calibri"/>
          <w:sz w:val="22"/>
          <w:szCs w:val="22"/>
        </w:rPr>
        <w:t xml:space="preserve">I have the necessary </w:t>
      </w:r>
      <w:hyperlink r:id="rId11" w:history="1">
        <w:r w:rsidRPr="006F7458">
          <w:rPr>
            <w:rStyle w:val="Hyperlink"/>
            <w:rFonts w:ascii="Calibri" w:hAnsi="Calibri" w:cs="Helvetica"/>
            <w:sz w:val="22"/>
            <w:szCs w:val="22"/>
          </w:rPr>
          <w:t>training</w:t>
        </w:r>
      </w:hyperlink>
      <w:r>
        <w:rPr>
          <w:rFonts w:ascii="Calibri" w:hAnsi="Calibri"/>
          <w:sz w:val="22"/>
          <w:szCs w:val="22"/>
        </w:rPr>
        <w:t xml:space="preserve"> and capacity to successfully operate the property in accordance with the </w:t>
      </w:r>
      <w:r w:rsidR="002A71CB">
        <w:rPr>
          <w:rFonts w:ascii="Calibri" w:hAnsi="Calibri"/>
          <w:sz w:val="22"/>
          <w:szCs w:val="22"/>
        </w:rPr>
        <w:t>LURA</w:t>
      </w:r>
      <w:r w:rsidR="00F318E6">
        <w:rPr>
          <w:rFonts w:ascii="Calibri" w:hAnsi="Calibri"/>
          <w:sz w:val="22"/>
          <w:szCs w:val="22"/>
        </w:rPr>
        <w:t>, the Manual,  and Section 42 of the Internal Revenue Code</w:t>
      </w:r>
      <w:r>
        <w:rPr>
          <w:rFonts w:ascii="Calibri" w:hAnsi="Calibri"/>
          <w:sz w:val="22"/>
          <w:szCs w:val="22"/>
        </w:rPr>
        <w:t xml:space="preserve">.  </w:t>
      </w:r>
    </w:p>
    <w:p w:rsidR="00075AD0" w:rsidRDefault="00075AD0" w:rsidP="00075AD0">
      <w:pPr>
        <w:spacing w:line="360" w:lineRule="atLeast"/>
        <w:jc w:val="both"/>
        <w:rPr>
          <w:rFonts w:ascii="Calibri" w:hAnsi="Calibri" w:cs="Times"/>
          <w:b/>
          <w:bCs/>
          <w:sz w:val="22"/>
          <w:szCs w:val="22"/>
        </w:rPr>
      </w:pPr>
    </w:p>
    <w:p w:rsidR="00075AD0" w:rsidRPr="00075AD0" w:rsidRDefault="00075AD0" w:rsidP="00075AD0">
      <w:pPr>
        <w:tabs>
          <w:tab w:val="right" w:pos="4680"/>
        </w:tabs>
        <w:spacing w:line="360" w:lineRule="atLeast"/>
        <w:ind w:left="180"/>
        <w:jc w:val="both"/>
        <w:rPr>
          <w:rFonts w:ascii="Calibri" w:hAnsi="Calibri" w:cs="Times"/>
          <w:sz w:val="22"/>
          <w:szCs w:val="22"/>
        </w:rPr>
      </w:pPr>
      <w:r w:rsidRPr="00075AD0">
        <w:rPr>
          <w:rFonts w:ascii="Calibri" w:hAnsi="Calibri" w:cs="Times"/>
          <w:sz w:val="22"/>
          <w:szCs w:val="22"/>
          <w:u w:val="single"/>
        </w:rPr>
        <w:fldChar w:fldCharType="begin">
          <w:ffData>
            <w:name w:val="Text47"/>
            <w:enabled/>
            <w:calcOnExit w:val="0"/>
            <w:textInput/>
          </w:ffData>
        </w:fldChar>
      </w:r>
      <w:r w:rsidRPr="00075AD0">
        <w:rPr>
          <w:rFonts w:ascii="Calibri" w:hAnsi="Calibri" w:cs="Times"/>
          <w:sz w:val="22"/>
          <w:szCs w:val="22"/>
          <w:u w:val="single"/>
        </w:rPr>
        <w:instrText xml:space="preserve"> FORMTEXT </w:instrText>
      </w:r>
      <w:r w:rsidRPr="00075AD0">
        <w:rPr>
          <w:rFonts w:ascii="Calibri" w:hAnsi="Calibri" w:cs="Times"/>
          <w:sz w:val="22"/>
          <w:szCs w:val="22"/>
          <w:u w:val="single"/>
        </w:rPr>
      </w:r>
      <w:r w:rsidRPr="00075AD0">
        <w:rPr>
          <w:rFonts w:ascii="Calibri" w:hAnsi="Calibri" w:cs="Times"/>
          <w:sz w:val="22"/>
          <w:szCs w:val="22"/>
          <w:u w:val="single"/>
        </w:rPr>
        <w:fldChar w:fldCharType="separate"/>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075AD0">
        <w:rPr>
          <w:rFonts w:ascii="Calibri" w:hAnsi="Calibri" w:cs="Times"/>
          <w:sz w:val="22"/>
          <w:szCs w:val="22"/>
          <w:u w:val="single"/>
        </w:rPr>
        <w:fldChar w:fldCharType="end"/>
      </w:r>
    </w:p>
    <w:p w:rsidR="00075AD0" w:rsidRPr="002A71CB" w:rsidRDefault="00075AD0" w:rsidP="00075AD0">
      <w:pPr>
        <w:tabs>
          <w:tab w:val="right" w:pos="9180"/>
        </w:tabs>
        <w:ind w:left="180"/>
        <w:rPr>
          <w:rFonts w:ascii="Calibri" w:hAnsi="Calibri" w:cs="Times"/>
          <w:sz w:val="22"/>
          <w:szCs w:val="22"/>
        </w:rPr>
      </w:pPr>
      <w:r w:rsidRPr="002A71CB">
        <w:rPr>
          <w:rFonts w:ascii="Calibri" w:hAnsi="Calibri" w:cs="Times"/>
          <w:sz w:val="22"/>
          <w:szCs w:val="22"/>
        </w:rPr>
        <w:t>Print Name of New Entity</w:t>
      </w:r>
    </w:p>
    <w:p w:rsidR="00075AD0" w:rsidRPr="00075AD0" w:rsidRDefault="00075AD0" w:rsidP="00075AD0">
      <w:pPr>
        <w:tabs>
          <w:tab w:val="right" w:pos="9180"/>
        </w:tabs>
        <w:ind w:left="180"/>
        <w:jc w:val="both"/>
        <w:rPr>
          <w:rFonts w:ascii="Calibri" w:hAnsi="Calibri" w:cs="Times"/>
          <w:sz w:val="22"/>
          <w:szCs w:val="22"/>
        </w:rPr>
      </w:pPr>
    </w:p>
    <w:p w:rsidR="00075AD0" w:rsidRPr="00075AD0" w:rsidRDefault="00075AD0" w:rsidP="00075AD0">
      <w:pPr>
        <w:tabs>
          <w:tab w:val="right" w:pos="4860"/>
        </w:tabs>
        <w:ind w:left="180"/>
        <w:jc w:val="both"/>
        <w:rPr>
          <w:rFonts w:ascii="Calibri" w:hAnsi="Calibri" w:cs="Times"/>
          <w:sz w:val="22"/>
          <w:szCs w:val="22"/>
        </w:rPr>
      </w:pPr>
      <w:r w:rsidRPr="00075AD0">
        <w:rPr>
          <w:rFonts w:ascii="Calibri" w:hAnsi="Calibri" w:cs="Times"/>
          <w:sz w:val="22"/>
          <w:szCs w:val="22"/>
        </w:rPr>
        <w:t xml:space="preserve">By: </w:t>
      </w:r>
      <w:r w:rsidRPr="00075AD0">
        <w:rPr>
          <w:rFonts w:ascii="Calibri" w:hAnsi="Calibri" w:cs="Times"/>
          <w:sz w:val="22"/>
          <w:szCs w:val="22"/>
          <w:u w:val="single"/>
        </w:rPr>
        <w:tab/>
      </w:r>
    </w:p>
    <w:p w:rsidR="00075AD0" w:rsidRPr="00075AD0" w:rsidRDefault="00075AD0" w:rsidP="00075AD0">
      <w:pPr>
        <w:tabs>
          <w:tab w:val="right" w:pos="9180"/>
        </w:tabs>
        <w:ind w:left="180"/>
        <w:jc w:val="both"/>
        <w:rPr>
          <w:rFonts w:ascii="Calibri" w:hAnsi="Calibri" w:cs="Times"/>
          <w:sz w:val="22"/>
          <w:szCs w:val="22"/>
        </w:rPr>
      </w:pPr>
    </w:p>
    <w:p w:rsidR="00075AD0" w:rsidRPr="00075AD0" w:rsidRDefault="00075AD0" w:rsidP="00075AD0">
      <w:pPr>
        <w:tabs>
          <w:tab w:val="right" w:pos="4760"/>
        </w:tabs>
        <w:ind w:left="180"/>
        <w:jc w:val="both"/>
        <w:rPr>
          <w:rFonts w:ascii="Calibri" w:hAnsi="Calibri" w:cs="Times"/>
          <w:sz w:val="22"/>
          <w:szCs w:val="22"/>
          <w:u w:val="single"/>
        </w:rPr>
      </w:pPr>
      <w:r w:rsidRPr="00075AD0">
        <w:rPr>
          <w:rFonts w:ascii="Calibri" w:hAnsi="Calibri" w:cs="Times"/>
          <w:sz w:val="22"/>
          <w:szCs w:val="22"/>
        </w:rPr>
        <w:t xml:space="preserve">Its: </w:t>
      </w:r>
      <w:r w:rsidRPr="00075AD0">
        <w:rPr>
          <w:rFonts w:ascii="Calibri" w:hAnsi="Calibri" w:cs="Times"/>
          <w:sz w:val="22"/>
          <w:szCs w:val="22"/>
          <w:u w:val="single"/>
        </w:rPr>
        <w:fldChar w:fldCharType="begin">
          <w:ffData>
            <w:name w:val="Text49"/>
            <w:enabled/>
            <w:calcOnExit w:val="0"/>
            <w:textInput/>
          </w:ffData>
        </w:fldChar>
      </w:r>
      <w:r w:rsidRPr="00075AD0">
        <w:rPr>
          <w:rFonts w:ascii="Calibri" w:hAnsi="Calibri" w:cs="Times"/>
          <w:sz w:val="22"/>
          <w:szCs w:val="22"/>
          <w:u w:val="single"/>
        </w:rPr>
        <w:instrText xml:space="preserve"> FORMTEXT </w:instrText>
      </w:r>
      <w:r w:rsidRPr="00075AD0">
        <w:rPr>
          <w:rFonts w:ascii="Calibri" w:hAnsi="Calibri" w:cs="Times"/>
          <w:sz w:val="22"/>
          <w:szCs w:val="22"/>
          <w:u w:val="single"/>
        </w:rPr>
      </w:r>
      <w:r w:rsidRPr="00075AD0">
        <w:rPr>
          <w:rFonts w:ascii="Calibri" w:hAnsi="Calibri" w:cs="Times"/>
          <w:sz w:val="22"/>
          <w:szCs w:val="22"/>
          <w:u w:val="single"/>
        </w:rPr>
        <w:fldChar w:fldCharType="separate"/>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075AD0">
        <w:rPr>
          <w:rFonts w:ascii="Calibri" w:hAnsi="Calibri" w:cs="Times"/>
          <w:sz w:val="22"/>
          <w:szCs w:val="22"/>
          <w:u w:val="single"/>
        </w:rPr>
        <w:fldChar w:fldCharType="end"/>
      </w:r>
    </w:p>
    <w:p w:rsidR="00075AD0" w:rsidRPr="00075AD0" w:rsidRDefault="00075AD0" w:rsidP="00075AD0">
      <w:pPr>
        <w:tabs>
          <w:tab w:val="right" w:pos="9180"/>
        </w:tabs>
        <w:ind w:left="180"/>
        <w:jc w:val="both"/>
        <w:rPr>
          <w:rFonts w:ascii="Calibri" w:hAnsi="Calibri" w:cs="Times"/>
          <w:sz w:val="22"/>
          <w:szCs w:val="22"/>
        </w:rPr>
      </w:pPr>
    </w:p>
    <w:p w:rsidR="00C61F7A" w:rsidRDefault="00075AD0" w:rsidP="00C61F7A">
      <w:pPr>
        <w:tabs>
          <w:tab w:val="right" w:pos="4760"/>
        </w:tabs>
        <w:ind w:left="180"/>
        <w:jc w:val="both"/>
        <w:rPr>
          <w:rFonts w:ascii="Calibri" w:hAnsi="Calibri" w:cs="Times"/>
          <w:sz w:val="22"/>
          <w:szCs w:val="22"/>
        </w:rPr>
      </w:pPr>
      <w:r w:rsidRPr="00075AD0">
        <w:rPr>
          <w:rFonts w:ascii="Calibri" w:hAnsi="Calibri" w:cs="Times"/>
          <w:sz w:val="22"/>
          <w:szCs w:val="22"/>
          <w:u w:val="single"/>
        </w:rPr>
        <w:fldChar w:fldCharType="begin">
          <w:ffData>
            <w:name w:val="Text51"/>
            <w:enabled/>
            <w:calcOnExit w:val="0"/>
            <w:textInput/>
          </w:ffData>
        </w:fldChar>
      </w:r>
      <w:r w:rsidRPr="00075AD0">
        <w:rPr>
          <w:rFonts w:ascii="Calibri" w:hAnsi="Calibri" w:cs="Times"/>
          <w:sz w:val="22"/>
          <w:szCs w:val="22"/>
          <w:u w:val="single"/>
        </w:rPr>
        <w:instrText xml:space="preserve"> FORMTEXT </w:instrText>
      </w:r>
      <w:r w:rsidRPr="00075AD0">
        <w:rPr>
          <w:rFonts w:ascii="Calibri" w:hAnsi="Calibri" w:cs="Times"/>
          <w:sz w:val="22"/>
          <w:szCs w:val="22"/>
          <w:u w:val="single"/>
        </w:rPr>
      </w:r>
      <w:r w:rsidRPr="00075AD0">
        <w:rPr>
          <w:rFonts w:ascii="Calibri" w:hAnsi="Calibri" w:cs="Times"/>
          <w:sz w:val="22"/>
          <w:szCs w:val="22"/>
          <w:u w:val="single"/>
        </w:rPr>
        <w:fldChar w:fldCharType="separate"/>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D148DB">
        <w:rPr>
          <w:rFonts w:ascii="Verdana" w:hAnsi="Verdana" w:cs="Times"/>
          <w:noProof/>
          <w:sz w:val="22"/>
          <w:szCs w:val="22"/>
          <w:u w:val="single"/>
        </w:rPr>
        <w:t> </w:t>
      </w:r>
      <w:r w:rsidRPr="00075AD0">
        <w:rPr>
          <w:rFonts w:ascii="Calibri" w:hAnsi="Calibri" w:cs="Times"/>
          <w:sz w:val="22"/>
          <w:szCs w:val="22"/>
          <w:u w:val="single"/>
        </w:rPr>
        <w:fldChar w:fldCharType="end"/>
      </w:r>
    </w:p>
    <w:p w:rsidR="00075AD0" w:rsidRPr="002A71CB" w:rsidRDefault="00075AD0" w:rsidP="00C61F7A">
      <w:pPr>
        <w:tabs>
          <w:tab w:val="right" w:pos="4760"/>
        </w:tabs>
        <w:ind w:left="180"/>
        <w:jc w:val="both"/>
        <w:rPr>
          <w:rFonts w:ascii="Calibri" w:hAnsi="Calibri" w:cs="Times"/>
          <w:sz w:val="22"/>
          <w:szCs w:val="22"/>
        </w:rPr>
      </w:pPr>
      <w:r w:rsidRPr="002A71CB">
        <w:rPr>
          <w:rFonts w:ascii="Calibri" w:hAnsi="Calibri" w:cs="Times"/>
          <w:sz w:val="22"/>
          <w:szCs w:val="22"/>
        </w:rPr>
        <w:t>Print name of person signing</w:t>
      </w:r>
    </w:p>
    <w:p w:rsidR="00075AD0" w:rsidRPr="00075AD0" w:rsidRDefault="00075AD0" w:rsidP="00075AD0">
      <w:pPr>
        <w:tabs>
          <w:tab w:val="right" w:pos="9180"/>
        </w:tabs>
        <w:ind w:left="180"/>
        <w:jc w:val="both"/>
        <w:rPr>
          <w:rFonts w:ascii="Calibri" w:hAnsi="Calibri" w:cs="Times"/>
          <w:sz w:val="22"/>
          <w:szCs w:val="22"/>
          <w:u w:val="single"/>
        </w:rPr>
      </w:pPr>
    </w:p>
    <w:p w:rsidR="00075AD0" w:rsidRPr="00A423F5" w:rsidRDefault="00075AD0" w:rsidP="00B91ACA">
      <w:pPr>
        <w:tabs>
          <w:tab w:val="right" w:pos="4860"/>
        </w:tabs>
        <w:rPr>
          <w:rFonts w:ascii="Calibri" w:hAnsi="Calibri" w:cs="Times"/>
          <w:sz w:val="22"/>
          <w:szCs w:val="22"/>
          <w:u w:val="single"/>
        </w:rPr>
      </w:pPr>
      <w:r w:rsidRPr="00075AD0">
        <w:rPr>
          <w:rFonts w:ascii="Calibri" w:hAnsi="Calibri" w:cs="Times"/>
          <w:sz w:val="22"/>
          <w:szCs w:val="22"/>
        </w:rPr>
        <w:t xml:space="preserve">Date: </w:t>
      </w:r>
      <w:r w:rsidR="00B91ACA">
        <w:rPr>
          <w:rFonts w:ascii="Calibri" w:hAnsi="Calibri" w:cs="Times"/>
          <w:sz w:val="22"/>
          <w:szCs w:val="22"/>
          <w:u w:val="single"/>
        </w:rPr>
        <w:tab/>
      </w:r>
    </w:p>
    <w:p w:rsidR="006F7458" w:rsidRDefault="006F7458" w:rsidP="00A423F5">
      <w:pPr>
        <w:rPr>
          <w:rFonts w:asciiTheme="minorHAnsi" w:hAnsiTheme="minorHAnsi" w:cs="Times"/>
          <w:sz w:val="22"/>
          <w:szCs w:val="22"/>
          <w:u w:val="single"/>
        </w:rPr>
      </w:pPr>
      <w:hyperlink r:id="rId12" w:history="1"/>
    </w:p>
    <w:p w:rsidR="00746B7C" w:rsidRDefault="00CB65E5" w:rsidP="00A423F5">
      <w:pPr>
        <w:rPr>
          <w:rFonts w:asciiTheme="minorHAnsi" w:hAnsiTheme="minorHAnsi" w:cs="Times"/>
          <w:sz w:val="22"/>
          <w:szCs w:val="22"/>
          <w:u w:val="single"/>
        </w:rPr>
      </w:pPr>
      <w:r w:rsidRPr="00D148DB">
        <w:rPr>
          <w:rFonts w:asciiTheme="minorHAnsi" w:hAnsiTheme="minorHAnsi" w:cs="Times"/>
          <w:sz w:val="22"/>
          <w:szCs w:val="22"/>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958"/>
      </w:tblGrid>
      <w:tr w:rsidR="00746B7C" w:rsidTr="00746B7C">
        <w:tc>
          <w:tcPr>
            <w:tcW w:w="5058" w:type="dxa"/>
          </w:tcPr>
          <w:p w:rsidR="00746B7C" w:rsidRDefault="000E7DF1" w:rsidP="00A423F5">
            <w:pPr>
              <w:rPr>
                <w:rFonts w:asciiTheme="minorHAnsi" w:hAnsiTheme="minorHAnsi" w:cs="Times"/>
                <w:u w:val="single"/>
              </w:rPr>
            </w:pPr>
            <w:r w:rsidRPr="00746B7C">
              <w:rPr>
                <w:noProof/>
                <w:color w:val="003865"/>
              </w:rPr>
              <w:drawing>
                <wp:inline distT="0" distB="0" distL="0" distR="0">
                  <wp:extent cx="2800350" cy="5334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6544" t="19861" r="4509" b="16389"/>
                          <a:stretch>
                            <a:fillRect/>
                          </a:stretch>
                        </pic:blipFill>
                        <pic:spPr bwMode="auto">
                          <a:xfrm>
                            <a:off x="0" y="0"/>
                            <a:ext cx="2800350" cy="533400"/>
                          </a:xfrm>
                          <a:prstGeom prst="rect">
                            <a:avLst/>
                          </a:prstGeom>
                          <a:noFill/>
                          <a:ln>
                            <a:noFill/>
                          </a:ln>
                        </pic:spPr>
                      </pic:pic>
                    </a:graphicData>
                  </a:graphic>
                </wp:inline>
              </w:drawing>
            </w:r>
          </w:p>
        </w:tc>
        <w:tc>
          <w:tcPr>
            <w:tcW w:w="5958" w:type="dxa"/>
          </w:tcPr>
          <w:p w:rsidR="00746B7C" w:rsidRPr="00746B7C" w:rsidRDefault="00746B7C" w:rsidP="00746B7C">
            <w:pPr>
              <w:pStyle w:val="Heading1"/>
              <w:spacing w:before="0"/>
              <w:jc w:val="right"/>
              <w:outlineLvl w:val="0"/>
              <w:rPr>
                <w:rFonts w:ascii="Calibri" w:hAnsi="Calibri"/>
                <w:color w:val="000000" w:themeColor="text1"/>
                <w:sz w:val="28"/>
                <w:szCs w:val="28"/>
              </w:rPr>
            </w:pPr>
            <w:r>
              <w:rPr>
                <w:rFonts w:ascii="Calibri" w:hAnsi="Calibri"/>
                <w:color w:val="000000" w:themeColor="text1"/>
                <w:sz w:val="28"/>
                <w:szCs w:val="28"/>
              </w:rPr>
              <w:t>Housing Tax Credits</w:t>
            </w:r>
            <w:r>
              <w:rPr>
                <w:rFonts w:ascii="Calibri" w:hAnsi="Calibri"/>
                <w:color w:val="000000" w:themeColor="text1"/>
                <w:sz w:val="28"/>
                <w:szCs w:val="28"/>
              </w:rPr>
              <w:br/>
              <w:t>Minnesota Housing Approved Form of</w:t>
            </w:r>
            <w:r>
              <w:rPr>
                <w:rFonts w:ascii="Calibri" w:hAnsi="Calibri"/>
                <w:color w:val="000000" w:themeColor="text1"/>
                <w:sz w:val="28"/>
                <w:szCs w:val="28"/>
              </w:rPr>
              <w:br/>
              <w:t>Attorney’s Opinion for Transfer of Ownership</w:t>
            </w:r>
          </w:p>
        </w:tc>
      </w:tr>
    </w:tbl>
    <w:p w:rsidR="00746B7C" w:rsidRDefault="00746B7C" w:rsidP="00A423F5">
      <w:pPr>
        <w:rPr>
          <w:rFonts w:asciiTheme="minorHAnsi" w:hAnsiTheme="minorHAnsi" w:cs="Times"/>
          <w:sz w:val="22"/>
          <w:szCs w:val="22"/>
          <w:u w:val="single"/>
        </w:rPr>
      </w:pPr>
    </w:p>
    <w:p w:rsidR="00CB65E5" w:rsidRPr="00746B7C" w:rsidRDefault="00471228" w:rsidP="00746B7C">
      <w:pPr>
        <w:jc w:val="right"/>
        <w:rPr>
          <w:rFonts w:asciiTheme="minorHAnsi" w:hAnsiTheme="minorHAnsi"/>
          <w:color w:val="000000" w:themeColor="text1"/>
          <w:sz w:val="22"/>
          <w:szCs w:val="22"/>
        </w:rPr>
      </w:pPr>
      <w:r w:rsidRPr="00746B7C">
        <w:rPr>
          <w:rFonts w:asciiTheme="minorHAnsi" w:hAnsiTheme="minorHAnsi"/>
          <w:color w:val="000000" w:themeColor="text1"/>
          <w:sz w:val="20"/>
          <w:szCs w:val="20"/>
        </w:rPr>
        <w:t>[</w:t>
      </w:r>
      <w:r w:rsidR="00746B7C" w:rsidRPr="00746B7C">
        <w:rPr>
          <w:rFonts w:asciiTheme="minorHAnsi" w:hAnsiTheme="minorHAnsi"/>
          <w:color w:val="000000" w:themeColor="text1"/>
          <w:sz w:val="22"/>
          <w:szCs w:val="22"/>
        </w:rPr>
        <w:t>L</w:t>
      </w:r>
      <w:r w:rsidR="00CB65E5" w:rsidRPr="00746B7C">
        <w:rPr>
          <w:rFonts w:asciiTheme="minorHAnsi" w:hAnsiTheme="minorHAnsi"/>
          <w:color w:val="000000" w:themeColor="text1"/>
          <w:sz w:val="22"/>
          <w:szCs w:val="22"/>
        </w:rPr>
        <w:t>etterhead of law firm</w:t>
      </w:r>
      <w:r w:rsidRPr="00746B7C">
        <w:rPr>
          <w:rFonts w:asciiTheme="minorHAnsi" w:hAnsiTheme="minorHAnsi"/>
          <w:color w:val="000000" w:themeColor="text1"/>
          <w:sz w:val="22"/>
          <w:szCs w:val="22"/>
        </w:rPr>
        <w:t>]</w:t>
      </w:r>
    </w:p>
    <w:p w:rsidR="00CB65E5" w:rsidRPr="00D148DB" w:rsidRDefault="00CB65E5" w:rsidP="00CB65E5">
      <w:pPr>
        <w:rPr>
          <w:rFonts w:asciiTheme="minorHAnsi" w:hAnsiTheme="minorHAnsi"/>
          <w:sz w:val="22"/>
          <w:szCs w:val="22"/>
        </w:rPr>
      </w:pPr>
    </w:p>
    <w:p w:rsidR="00CB65E5" w:rsidRPr="00D148DB" w:rsidRDefault="00CB65E5" w:rsidP="00CB65E5">
      <w:pPr>
        <w:rPr>
          <w:rFonts w:asciiTheme="minorHAnsi" w:hAnsiTheme="minorHAnsi"/>
          <w:sz w:val="22"/>
          <w:szCs w:val="22"/>
        </w:rPr>
      </w:pPr>
      <w:r w:rsidRPr="00D148DB">
        <w:rPr>
          <w:rFonts w:asciiTheme="minorHAnsi" w:hAnsiTheme="minorHAnsi"/>
          <w:sz w:val="22"/>
          <w:szCs w:val="22"/>
        </w:rPr>
        <w:t>Minnesota Housing Finance Agency</w:t>
      </w:r>
    </w:p>
    <w:p w:rsidR="00CB65E5" w:rsidRPr="00D148DB" w:rsidRDefault="00CB65E5" w:rsidP="00CB65E5">
      <w:pPr>
        <w:rPr>
          <w:rFonts w:asciiTheme="minorHAnsi" w:hAnsiTheme="minorHAnsi"/>
          <w:sz w:val="22"/>
          <w:szCs w:val="22"/>
        </w:rPr>
      </w:pPr>
      <w:r w:rsidRPr="00D148DB">
        <w:rPr>
          <w:rFonts w:asciiTheme="minorHAnsi" w:hAnsiTheme="minorHAnsi"/>
          <w:sz w:val="22"/>
          <w:szCs w:val="22"/>
        </w:rPr>
        <w:t xml:space="preserve">400 </w:t>
      </w:r>
      <w:r w:rsidR="004557A5">
        <w:rPr>
          <w:rFonts w:asciiTheme="minorHAnsi" w:hAnsiTheme="minorHAnsi"/>
          <w:sz w:val="22"/>
          <w:szCs w:val="22"/>
        </w:rPr>
        <w:t>Wabasha</w:t>
      </w:r>
      <w:r w:rsidRPr="00D148DB">
        <w:rPr>
          <w:rFonts w:asciiTheme="minorHAnsi" w:hAnsiTheme="minorHAnsi"/>
          <w:sz w:val="22"/>
          <w:szCs w:val="22"/>
        </w:rPr>
        <w:t xml:space="preserve"> Street</w:t>
      </w:r>
      <w:r w:rsidR="004557A5">
        <w:rPr>
          <w:rFonts w:asciiTheme="minorHAnsi" w:hAnsiTheme="minorHAnsi"/>
          <w:sz w:val="22"/>
          <w:szCs w:val="22"/>
        </w:rPr>
        <w:t xml:space="preserve"> North, Suite 4</w:t>
      </w:r>
      <w:r w:rsidRPr="00D148DB">
        <w:rPr>
          <w:rFonts w:asciiTheme="minorHAnsi" w:hAnsiTheme="minorHAnsi"/>
          <w:sz w:val="22"/>
          <w:szCs w:val="22"/>
        </w:rPr>
        <w:t>00</w:t>
      </w:r>
    </w:p>
    <w:p w:rsidR="00CB65E5" w:rsidRPr="00D148DB" w:rsidRDefault="004557A5" w:rsidP="00CB65E5">
      <w:pPr>
        <w:rPr>
          <w:rFonts w:asciiTheme="minorHAnsi" w:hAnsiTheme="minorHAnsi"/>
          <w:sz w:val="22"/>
          <w:szCs w:val="22"/>
        </w:rPr>
      </w:pPr>
      <w:r>
        <w:rPr>
          <w:rFonts w:asciiTheme="minorHAnsi" w:hAnsiTheme="minorHAnsi"/>
          <w:sz w:val="22"/>
          <w:szCs w:val="22"/>
        </w:rPr>
        <w:t>St. Paul, MN  55102</w:t>
      </w:r>
    </w:p>
    <w:p w:rsidR="00CB65E5" w:rsidRPr="00D148DB" w:rsidRDefault="00CB65E5" w:rsidP="00CB65E5">
      <w:pPr>
        <w:rPr>
          <w:rFonts w:asciiTheme="minorHAnsi" w:hAnsiTheme="minorHAnsi"/>
          <w:sz w:val="22"/>
          <w:szCs w:val="22"/>
        </w:rPr>
      </w:pPr>
    </w:p>
    <w:p w:rsidR="00C61F7A" w:rsidRDefault="00CB65E5" w:rsidP="00CB65E5">
      <w:pPr>
        <w:rPr>
          <w:rFonts w:asciiTheme="minorHAnsi" w:hAnsiTheme="minorHAnsi"/>
          <w:sz w:val="22"/>
          <w:szCs w:val="22"/>
        </w:rPr>
      </w:pPr>
      <w:r w:rsidRPr="00D148DB">
        <w:rPr>
          <w:rFonts w:asciiTheme="minorHAnsi" w:hAnsiTheme="minorHAnsi"/>
          <w:sz w:val="22"/>
          <w:szCs w:val="22"/>
        </w:rPr>
        <w:t>RE:</w:t>
      </w:r>
      <w:r w:rsidRPr="00D148DB">
        <w:rPr>
          <w:rFonts w:asciiTheme="minorHAnsi" w:hAnsiTheme="minorHAnsi"/>
          <w:sz w:val="22"/>
          <w:szCs w:val="22"/>
        </w:rPr>
        <w:tab/>
      </w:r>
      <w:r w:rsidR="00C61F7A">
        <w:rPr>
          <w:rFonts w:asciiTheme="minorHAnsi" w:hAnsiTheme="minorHAnsi"/>
          <w:sz w:val="22"/>
          <w:szCs w:val="22"/>
        </w:rPr>
        <w:t>Name and Location of Development</w:t>
      </w:r>
    </w:p>
    <w:p w:rsidR="00CB65E5" w:rsidRPr="00C61F7A" w:rsidRDefault="00C61F7A" w:rsidP="00CB65E5">
      <w:pPr>
        <w:rPr>
          <w:rFonts w:asciiTheme="minorHAnsi" w:hAnsiTheme="minorHAnsi"/>
          <w:sz w:val="22"/>
          <w:szCs w:val="22"/>
        </w:rPr>
      </w:pPr>
      <w:r>
        <w:rPr>
          <w:rFonts w:asciiTheme="minorHAnsi" w:hAnsiTheme="minorHAnsi"/>
          <w:sz w:val="22"/>
          <w:szCs w:val="22"/>
        </w:rPr>
        <w:tab/>
        <w:t xml:space="preserve">Minnesota Housing Dev ID #D </w:t>
      </w:r>
      <w:r w:rsidRPr="00C61F7A">
        <w:rPr>
          <w:rFonts w:ascii="Calibri" w:hAnsi="Calibri"/>
          <w:sz w:val="22"/>
          <w:szCs w:val="22"/>
          <w:u w:val="single"/>
        </w:rPr>
        <w:fldChar w:fldCharType="begin">
          <w:ffData>
            <w:name w:val=""/>
            <w:enabled/>
            <w:calcOnExit w:val="0"/>
            <w:textInput/>
          </w:ffData>
        </w:fldChar>
      </w:r>
      <w:r w:rsidRPr="00C61F7A">
        <w:rPr>
          <w:rFonts w:ascii="Calibri" w:hAnsi="Calibri"/>
          <w:sz w:val="22"/>
          <w:szCs w:val="22"/>
          <w:u w:val="single"/>
        </w:rPr>
        <w:instrText xml:space="preserve"> FORMTEXT </w:instrText>
      </w:r>
      <w:r w:rsidRPr="00C61F7A">
        <w:rPr>
          <w:rFonts w:ascii="Calibri" w:hAnsi="Calibri"/>
          <w:sz w:val="22"/>
          <w:szCs w:val="22"/>
          <w:u w:val="single"/>
        </w:rPr>
      </w:r>
      <w:r w:rsidRPr="00C61F7A">
        <w:rPr>
          <w:rFonts w:ascii="Calibri" w:hAnsi="Calibri"/>
          <w:sz w:val="22"/>
          <w:szCs w:val="22"/>
          <w:u w:val="single"/>
        </w:rPr>
        <w:fldChar w:fldCharType="separate"/>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sz w:val="22"/>
          <w:szCs w:val="22"/>
          <w:u w:val="single"/>
        </w:rPr>
        <w:fldChar w:fldCharType="end"/>
      </w:r>
      <w:r w:rsidR="00746B7C" w:rsidRPr="00746B7C">
        <w:rPr>
          <w:rFonts w:asciiTheme="minorHAnsi" w:hAnsiTheme="minorHAnsi"/>
          <w:color w:val="000000" w:themeColor="text1"/>
          <w:sz w:val="22"/>
          <w:szCs w:val="22"/>
          <w:shd w:val="clear" w:color="auto" w:fill="F2F2F2" w:themeFill="background1" w:themeFillShade="F2"/>
        </w:rPr>
        <w:t>]</w:t>
      </w:r>
    </w:p>
    <w:p w:rsidR="00CB65E5" w:rsidRPr="00D148DB" w:rsidRDefault="00CB65E5" w:rsidP="00CB65E5">
      <w:pPr>
        <w:rPr>
          <w:rFonts w:asciiTheme="minorHAnsi" w:hAnsiTheme="minorHAnsi"/>
          <w:sz w:val="22"/>
          <w:szCs w:val="22"/>
        </w:rPr>
      </w:pPr>
    </w:p>
    <w:p w:rsidR="00CB65E5" w:rsidRPr="00D148DB" w:rsidRDefault="00CB65E5" w:rsidP="00CB65E5">
      <w:pPr>
        <w:rPr>
          <w:rFonts w:asciiTheme="minorHAnsi" w:hAnsiTheme="minorHAnsi"/>
          <w:sz w:val="22"/>
          <w:szCs w:val="22"/>
        </w:rPr>
      </w:pPr>
      <w:r w:rsidRPr="00D148DB">
        <w:rPr>
          <w:rFonts w:asciiTheme="minorHAnsi" w:hAnsiTheme="minorHAnsi"/>
          <w:sz w:val="22"/>
          <w:szCs w:val="22"/>
        </w:rPr>
        <w:t>Dear Sir/Madam:</w:t>
      </w:r>
    </w:p>
    <w:p w:rsidR="00CB65E5" w:rsidRPr="00D148DB" w:rsidRDefault="00CB65E5" w:rsidP="00CB65E5">
      <w:pPr>
        <w:rPr>
          <w:rFonts w:asciiTheme="minorHAnsi" w:hAnsiTheme="minorHAnsi"/>
          <w:sz w:val="22"/>
          <w:szCs w:val="22"/>
        </w:rPr>
      </w:pPr>
    </w:p>
    <w:p w:rsidR="00CB65E5" w:rsidRPr="00D148DB" w:rsidRDefault="00CB65E5" w:rsidP="00CB65E5">
      <w:pPr>
        <w:jc w:val="both"/>
        <w:rPr>
          <w:rFonts w:asciiTheme="minorHAnsi" w:hAnsiTheme="minorHAnsi"/>
          <w:sz w:val="22"/>
          <w:szCs w:val="22"/>
        </w:rPr>
      </w:pPr>
      <w:r w:rsidRPr="00C61F7A">
        <w:rPr>
          <w:rFonts w:asciiTheme="minorHAnsi" w:hAnsiTheme="minorHAnsi"/>
          <w:sz w:val="22"/>
          <w:szCs w:val="22"/>
        </w:rPr>
        <w:t xml:space="preserve">We have acted as counsel </w:t>
      </w:r>
      <w:r w:rsidR="00C61F7A" w:rsidRPr="00C61F7A">
        <w:rPr>
          <w:rFonts w:asciiTheme="minorHAnsi" w:hAnsiTheme="minorHAnsi"/>
          <w:sz w:val="22"/>
          <w:szCs w:val="22"/>
        </w:rPr>
        <w:t xml:space="preserve">to </w:t>
      </w:r>
      <w:r w:rsidR="00C61F7A" w:rsidRPr="00C61F7A">
        <w:rPr>
          <w:rFonts w:ascii="Calibri" w:hAnsi="Calibri"/>
          <w:sz w:val="22"/>
          <w:szCs w:val="22"/>
        </w:rPr>
        <w:fldChar w:fldCharType="begin">
          <w:ffData>
            <w:name w:val=""/>
            <w:enabled/>
            <w:calcOnExit w:val="0"/>
            <w:textInput/>
          </w:ffData>
        </w:fldChar>
      </w:r>
      <w:r w:rsidR="00C61F7A" w:rsidRPr="00C61F7A">
        <w:rPr>
          <w:rFonts w:ascii="Calibri" w:hAnsi="Calibri"/>
          <w:sz w:val="22"/>
          <w:szCs w:val="22"/>
        </w:rPr>
        <w:instrText xml:space="preserve"> FORMTEXT </w:instrText>
      </w:r>
      <w:r w:rsidR="00C61F7A" w:rsidRPr="00C61F7A">
        <w:rPr>
          <w:rFonts w:ascii="Calibri" w:hAnsi="Calibri"/>
          <w:sz w:val="22"/>
          <w:szCs w:val="22"/>
        </w:rPr>
      </w:r>
      <w:r w:rsidR="00C61F7A" w:rsidRPr="00C61F7A">
        <w:rPr>
          <w:rFonts w:ascii="Calibri" w:hAnsi="Calibri"/>
          <w:sz w:val="22"/>
          <w:szCs w:val="22"/>
        </w:rPr>
        <w:fldChar w:fldCharType="separate"/>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sz w:val="22"/>
          <w:szCs w:val="22"/>
        </w:rPr>
        <w:fldChar w:fldCharType="end"/>
      </w:r>
      <w:r w:rsidRPr="00C61F7A">
        <w:rPr>
          <w:rFonts w:asciiTheme="minorHAnsi" w:hAnsiTheme="minorHAnsi"/>
          <w:sz w:val="22"/>
          <w:szCs w:val="22"/>
        </w:rPr>
        <w:t xml:space="preserve">, a Minnesota </w:t>
      </w:r>
      <w:r w:rsidR="00C61F7A" w:rsidRPr="00C61F7A">
        <w:rPr>
          <w:rFonts w:ascii="Calibri" w:hAnsi="Calibri"/>
          <w:sz w:val="22"/>
          <w:szCs w:val="22"/>
        </w:rPr>
        <w:fldChar w:fldCharType="begin">
          <w:ffData>
            <w:name w:val=""/>
            <w:enabled/>
            <w:calcOnExit w:val="0"/>
            <w:textInput/>
          </w:ffData>
        </w:fldChar>
      </w:r>
      <w:r w:rsidR="00C61F7A" w:rsidRPr="00C61F7A">
        <w:rPr>
          <w:rFonts w:ascii="Calibri" w:hAnsi="Calibri"/>
          <w:sz w:val="22"/>
          <w:szCs w:val="22"/>
        </w:rPr>
        <w:instrText xml:space="preserve"> FORMTEXT </w:instrText>
      </w:r>
      <w:r w:rsidR="00C61F7A" w:rsidRPr="00C61F7A">
        <w:rPr>
          <w:rFonts w:ascii="Calibri" w:hAnsi="Calibri"/>
          <w:sz w:val="22"/>
          <w:szCs w:val="22"/>
        </w:rPr>
      </w:r>
      <w:r w:rsidR="00C61F7A" w:rsidRPr="00C61F7A">
        <w:rPr>
          <w:rFonts w:ascii="Calibri" w:hAnsi="Calibri"/>
          <w:sz w:val="22"/>
          <w:szCs w:val="22"/>
        </w:rPr>
        <w:fldChar w:fldCharType="separate"/>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sz w:val="22"/>
          <w:szCs w:val="22"/>
        </w:rPr>
        <w:fldChar w:fldCharType="end"/>
      </w:r>
      <w:r w:rsidR="00C61F7A" w:rsidRPr="00C61F7A">
        <w:rPr>
          <w:rFonts w:ascii="Calibri" w:hAnsi="Calibri"/>
          <w:sz w:val="22"/>
          <w:szCs w:val="22"/>
        </w:rPr>
        <w:t xml:space="preserve"> </w:t>
      </w:r>
      <w:r w:rsidRPr="00C61F7A">
        <w:rPr>
          <w:rFonts w:asciiTheme="minorHAnsi" w:hAnsiTheme="minorHAnsi"/>
          <w:sz w:val="22"/>
          <w:szCs w:val="22"/>
        </w:rPr>
        <w:t xml:space="preserve">(the "Owner"), with its principal place of business located at </w:t>
      </w:r>
      <w:r w:rsidR="00C61F7A" w:rsidRPr="00C61F7A">
        <w:rPr>
          <w:rFonts w:ascii="Calibri" w:hAnsi="Calibri"/>
          <w:sz w:val="22"/>
          <w:szCs w:val="22"/>
        </w:rPr>
        <w:fldChar w:fldCharType="begin">
          <w:ffData>
            <w:name w:val=""/>
            <w:enabled/>
            <w:calcOnExit w:val="0"/>
            <w:textInput/>
          </w:ffData>
        </w:fldChar>
      </w:r>
      <w:r w:rsidR="00C61F7A" w:rsidRPr="00C61F7A">
        <w:rPr>
          <w:rFonts w:ascii="Calibri" w:hAnsi="Calibri"/>
          <w:sz w:val="22"/>
          <w:szCs w:val="22"/>
        </w:rPr>
        <w:instrText xml:space="preserve"> FORMTEXT </w:instrText>
      </w:r>
      <w:r w:rsidR="00C61F7A" w:rsidRPr="00C61F7A">
        <w:rPr>
          <w:rFonts w:ascii="Calibri" w:hAnsi="Calibri"/>
          <w:sz w:val="22"/>
          <w:szCs w:val="22"/>
        </w:rPr>
      </w:r>
      <w:r w:rsidR="00C61F7A" w:rsidRPr="00C61F7A">
        <w:rPr>
          <w:rFonts w:ascii="Calibri" w:hAnsi="Calibri"/>
          <w:sz w:val="22"/>
          <w:szCs w:val="22"/>
        </w:rPr>
        <w:fldChar w:fldCharType="separate"/>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sz w:val="22"/>
          <w:szCs w:val="22"/>
        </w:rPr>
        <w:fldChar w:fldCharType="end"/>
      </w:r>
      <w:r w:rsidR="00A70B3D" w:rsidRPr="00C61F7A">
        <w:rPr>
          <w:rFonts w:asciiTheme="minorHAnsi" w:hAnsiTheme="minorHAnsi"/>
          <w:sz w:val="22"/>
          <w:szCs w:val="22"/>
        </w:rPr>
        <w:t>,</w:t>
      </w:r>
      <w:r w:rsidRPr="00C61F7A">
        <w:rPr>
          <w:rFonts w:asciiTheme="minorHAnsi" w:hAnsiTheme="minorHAnsi"/>
          <w:sz w:val="22"/>
          <w:szCs w:val="22"/>
        </w:rPr>
        <w:t xml:space="preserve"> in connection with the Owner's purchase of the above</w:t>
      </w:r>
      <w:r w:rsidR="00746B7C" w:rsidRPr="00C61F7A">
        <w:rPr>
          <w:rFonts w:asciiTheme="minorHAnsi" w:hAnsiTheme="minorHAnsi"/>
          <w:sz w:val="22"/>
          <w:szCs w:val="22"/>
        </w:rPr>
        <w:t xml:space="preserve"> </w:t>
      </w:r>
      <w:r w:rsidRPr="00C61F7A">
        <w:rPr>
          <w:rFonts w:asciiTheme="minorHAnsi" w:hAnsiTheme="minorHAnsi"/>
          <w:sz w:val="22"/>
          <w:szCs w:val="22"/>
        </w:rPr>
        <w:t xml:space="preserve">described </w:t>
      </w:r>
      <w:r w:rsidR="00746B7C" w:rsidRPr="00C61F7A">
        <w:rPr>
          <w:rFonts w:asciiTheme="minorHAnsi" w:hAnsiTheme="minorHAnsi"/>
          <w:sz w:val="22"/>
          <w:szCs w:val="22"/>
        </w:rPr>
        <w:t xml:space="preserve">development </w:t>
      </w:r>
      <w:r w:rsidRPr="00C61F7A">
        <w:rPr>
          <w:rFonts w:asciiTheme="minorHAnsi" w:hAnsiTheme="minorHAnsi"/>
          <w:sz w:val="22"/>
          <w:szCs w:val="22"/>
        </w:rPr>
        <w:t xml:space="preserve">from </w:t>
      </w:r>
      <w:r w:rsidR="00A70B3D" w:rsidRPr="00C61F7A">
        <w:rPr>
          <w:rFonts w:asciiTheme="minorHAnsi" w:hAnsiTheme="minorHAnsi"/>
          <w:sz w:val="22"/>
          <w:szCs w:val="22"/>
        </w:rPr>
        <w:fldChar w:fldCharType="begin">
          <w:ffData>
            <w:name w:val="Text55"/>
            <w:enabled/>
            <w:calcOnExit w:val="0"/>
            <w:textInput/>
          </w:ffData>
        </w:fldChar>
      </w:r>
      <w:r w:rsidR="00A70B3D" w:rsidRPr="00C61F7A">
        <w:rPr>
          <w:rFonts w:asciiTheme="minorHAnsi" w:hAnsiTheme="minorHAnsi"/>
          <w:sz w:val="22"/>
          <w:szCs w:val="22"/>
        </w:rPr>
        <w:instrText xml:space="preserve"> FORMTEXT </w:instrText>
      </w:r>
      <w:r w:rsidR="00A70B3D" w:rsidRPr="00C61F7A">
        <w:rPr>
          <w:rFonts w:asciiTheme="minorHAnsi" w:hAnsiTheme="minorHAnsi"/>
          <w:sz w:val="22"/>
          <w:szCs w:val="22"/>
        </w:rPr>
      </w:r>
      <w:r w:rsidR="00A70B3D" w:rsidRPr="00C61F7A">
        <w:rPr>
          <w:rFonts w:asciiTheme="minorHAnsi" w:hAnsiTheme="minorHAnsi"/>
          <w:sz w:val="22"/>
          <w:szCs w:val="22"/>
        </w:rPr>
        <w:fldChar w:fldCharType="separate"/>
      </w:r>
      <w:r w:rsidR="00A70B3D" w:rsidRPr="00C61F7A">
        <w:rPr>
          <w:rFonts w:asciiTheme="minorHAnsi" w:hAnsiTheme="minorHAnsi"/>
          <w:noProof/>
          <w:sz w:val="22"/>
          <w:szCs w:val="22"/>
        </w:rPr>
        <w:t> </w:t>
      </w:r>
      <w:r w:rsidR="00A70B3D" w:rsidRPr="00C61F7A">
        <w:rPr>
          <w:rFonts w:asciiTheme="minorHAnsi" w:hAnsiTheme="minorHAnsi"/>
          <w:noProof/>
          <w:sz w:val="22"/>
          <w:szCs w:val="22"/>
        </w:rPr>
        <w:t> </w:t>
      </w:r>
      <w:r w:rsidR="00A70B3D" w:rsidRPr="00C61F7A">
        <w:rPr>
          <w:rFonts w:asciiTheme="minorHAnsi" w:hAnsiTheme="minorHAnsi"/>
          <w:noProof/>
          <w:sz w:val="22"/>
          <w:szCs w:val="22"/>
        </w:rPr>
        <w:t> </w:t>
      </w:r>
      <w:r w:rsidR="00A70B3D" w:rsidRPr="00C61F7A">
        <w:rPr>
          <w:rFonts w:asciiTheme="minorHAnsi" w:hAnsiTheme="minorHAnsi"/>
          <w:noProof/>
          <w:sz w:val="22"/>
          <w:szCs w:val="22"/>
        </w:rPr>
        <w:t> </w:t>
      </w:r>
      <w:r w:rsidR="00A70B3D" w:rsidRPr="00C61F7A">
        <w:rPr>
          <w:rFonts w:asciiTheme="minorHAnsi" w:hAnsiTheme="minorHAnsi"/>
          <w:noProof/>
          <w:sz w:val="22"/>
          <w:szCs w:val="22"/>
        </w:rPr>
        <w:t> </w:t>
      </w:r>
      <w:r w:rsidR="00A70B3D" w:rsidRPr="00C61F7A">
        <w:rPr>
          <w:rFonts w:asciiTheme="minorHAnsi" w:hAnsiTheme="minorHAnsi"/>
          <w:sz w:val="22"/>
          <w:szCs w:val="22"/>
        </w:rPr>
        <w:fldChar w:fldCharType="end"/>
      </w:r>
      <w:r w:rsidR="00A70B3D" w:rsidRPr="00C61F7A">
        <w:rPr>
          <w:rFonts w:asciiTheme="minorHAnsi" w:hAnsiTheme="minorHAnsi"/>
          <w:sz w:val="22"/>
          <w:szCs w:val="22"/>
        </w:rPr>
        <w:t xml:space="preserve"> </w:t>
      </w:r>
      <w:r w:rsidRPr="00C61F7A">
        <w:rPr>
          <w:rFonts w:asciiTheme="minorHAnsi" w:hAnsiTheme="minorHAnsi"/>
          <w:sz w:val="22"/>
          <w:szCs w:val="22"/>
        </w:rPr>
        <w:t>(the "Seller</w:t>
      </w:r>
      <w:r w:rsidR="00746B7C" w:rsidRPr="00C61F7A">
        <w:rPr>
          <w:rFonts w:asciiTheme="minorHAnsi" w:hAnsiTheme="minorHAnsi"/>
          <w:sz w:val="22"/>
          <w:szCs w:val="22"/>
        </w:rPr>
        <w:t xml:space="preserve">"). </w:t>
      </w:r>
      <w:r w:rsidRPr="00C61F7A">
        <w:rPr>
          <w:rFonts w:asciiTheme="minorHAnsi" w:hAnsiTheme="minorHAnsi"/>
          <w:sz w:val="22"/>
          <w:szCs w:val="22"/>
        </w:rPr>
        <w:t xml:space="preserve">The </w:t>
      </w:r>
      <w:r w:rsidR="00746B7C" w:rsidRPr="00C61F7A">
        <w:rPr>
          <w:rFonts w:asciiTheme="minorHAnsi" w:hAnsiTheme="minorHAnsi"/>
          <w:sz w:val="22"/>
          <w:szCs w:val="22"/>
        </w:rPr>
        <w:t xml:space="preserve">development </w:t>
      </w:r>
      <w:r w:rsidRPr="00C61F7A">
        <w:rPr>
          <w:rFonts w:asciiTheme="minorHAnsi" w:hAnsiTheme="minorHAnsi"/>
          <w:sz w:val="22"/>
          <w:szCs w:val="22"/>
        </w:rPr>
        <w:t>is receiving the benefits of Seller's allocation of low income housing tax credits pursuant to Minnesota</w:t>
      </w:r>
      <w:r w:rsidRPr="00D148DB">
        <w:rPr>
          <w:rFonts w:asciiTheme="minorHAnsi" w:hAnsiTheme="minorHAnsi"/>
          <w:sz w:val="22"/>
          <w:szCs w:val="22"/>
        </w:rPr>
        <w:t xml:space="preserve"> Statutes, Section 462A.222 to 462A.24 and Section 42 of the Internal Revenue Code of 1986, as amended from the M</w:t>
      </w:r>
      <w:r w:rsidR="00E8445A">
        <w:rPr>
          <w:rFonts w:asciiTheme="minorHAnsi" w:hAnsiTheme="minorHAnsi"/>
          <w:sz w:val="22"/>
          <w:szCs w:val="22"/>
        </w:rPr>
        <w:t>innesota Housing Finance Agency</w:t>
      </w:r>
      <w:r w:rsidR="00746B7C">
        <w:rPr>
          <w:rFonts w:asciiTheme="minorHAnsi" w:hAnsiTheme="minorHAnsi"/>
          <w:sz w:val="22"/>
          <w:szCs w:val="22"/>
        </w:rPr>
        <w:t xml:space="preserve">. </w:t>
      </w:r>
      <w:r w:rsidRPr="00D148DB">
        <w:rPr>
          <w:rFonts w:asciiTheme="minorHAnsi" w:hAnsiTheme="minorHAnsi"/>
          <w:sz w:val="22"/>
          <w:szCs w:val="22"/>
        </w:rPr>
        <w:t xml:space="preserve">In that regard, we have reviewed and are familiar with the (i) </w:t>
      </w:r>
      <w:r w:rsidR="00E8445A">
        <w:rPr>
          <w:rFonts w:ascii="Calibri" w:hAnsi="Calibri"/>
          <w:sz w:val="22"/>
          <w:szCs w:val="22"/>
        </w:rPr>
        <w:fldChar w:fldCharType="begin">
          <w:ffData>
            <w:name w:val=""/>
            <w:enabled/>
            <w:calcOnExit w:val="0"/>
            <w:textInput>
              <w:default w:val="[name of purchase agreement for transfer]"/>
            </w:textInput>
          </w:ffData>
        </w:fldChar>
      </w:r>
      <w:r w:rsidR="00E8445A">
        <w:rPr>
          <w:rFonts w:ascii="Calibri" w:hAnsi="Calibri"/>
          <w:sz w:val="22"/>
          <w:szCs w:val="22"/>
        </w:rPr>
        <w:instrText xml:space="preserve"> FORMTEXT </w:instrText>
      </w:r>
      <w:r w:rsidR="00E8445A">
        <w:rPr>
          <w:rFonts w:ascii="Calibri" w:hAnsi="Calibri"/>
          <w:sz w:val="22"/>
          <w:szCs w:val="22"/>
        </w:rPr>
      </w:r>
      <w:r w:rsidR="00E8445A">
        <w:rPr>
          <w:rFonts w:ascii="Calibri" w:hAnsi="Calibri"/>
          <w:sz w:val="22"/>
          <w:szCs w:val="22"/>
        </w:rPr>
        <w:fldChar w:fldCharType="separate"/>
      </w:r>
      <w:r w:rsidR="00E8445A">
        <w:rPr>
          <w:rFonts w:ascii="Calibri" w:hAnsi="Calibri"/>
          <w:noProof/>
          <w:sz w:val="22"/>
          <w:szCs w:val="22"/>
        </w:rPr>
        <w:t>[name of purchase agreement for transfer]</w:t>
      </w:r>
      <w:r w:rsidR="00E8445A">
        <w:rPr>
          <w:rFonts w:ascii="Calibri" w:hAnsi="Calibri"/>
          <w:sz w:val="22"/>
          <w:szCs w:val="22"/>
        </w:rPr>
        <w:fldChar w:fldCharType="end"/>
      </w:r>
      <w:r w:rsidR="00E8445A" w:rsidRPr="00E8445A">
        <w:rPr>
          <w:rFonts w:ascii="Calibri" w:hAnsi="Calibri"/>
          <w:sz w:val="22"/>
          <w:szCs w:val="22"/>
        </w:rPr>
        <w:t xml:space="preserve"> </w:t>
      </w:r>
      <w:r w:rsidRPr="00D148DB">
        <w:rPr>
          <w:rFonts w:asciiTheme="minorHAnsi" w:hAnsiTheme="minorHAnsi"/>
          <w:sz w:val="22"/>
          <w:szCs w:val="22"/>
        </w:rPr>
        <w:t xml:space="preserve"> (ii) </w:t>
      </w:r>
      <w:r w:rsidR="00E8445A">
        <w:rPr>
          <w:rFonts w:ascii="Calibri" w:hAnsi="Calibri"/>
          <w:sz w:val="22"/>
          <w:szCs w:val="22"/>
        </w:rPr>
        <w:fldChar w:fldCharType="begin">
          <w:ffData>
            <w:name w:val=""/>
            <w:enabled/>
            <w:calcOnExit w:val="0"/>
            <w:textInput>
              <w:default w:val="[Certificate of Limited Partnership]"/>
            </w:textInput>
          </w:ffData>
        </w:fldChar>
      </w:r>
      <w:r w:rsidR="00E8445A">
        <w:rPr>
          <w:rFonts w:ascii="Calibri" w:hAnsi="Calibri"/>
          <w:sz w:val="22"/>
          <w:szCs w:val="22"/>
        </w:rPr>
        <w:instrText xml:space="preserve"> FORMTEXT </w:instrText>
      </w:r>
      <w:r w:rsidR="00E8445A">
        <w:rPr>
          <w:rFonts w:ascii="Calibri" w:hAnsi="Calibri"/>
          <w:sz w:val="22"/>
          <w:szCs w:val="22"/>
        </w:rPr>
      </w:r>
      <w:r w:rsidR="00E8445A">
        <w:rPr>
          <w:rFonts w:ascii="Calibri" w:hAnsi="Calibri"/>
          <w:sz w:val="22"/>
          <w:szCs w:val="22"/>
        </w:rPr>
        <w:fldChar w:fldCharType="separate"/>
      </w:r>
      <w:r w:rsidR="00E8445A">
        <w:rPr>
          <w:rFonts w:ascii="Calibri" w:hAnsi="Calibri"/>
          <w:noProof/>
          <w:sz w:val="22"/>
          <w:szCs w:val="22"/>
        </w:rPr>
        <w:t>[Certificate of Limited Partnership]</w:t>
      </w:r>
      <w:r w:rsidR="00E8445A">
        <w:rPr>
          <w:rFonts w:ascii="Calibri" w:hAnsi="Calibri"/>
          <w:sz w:val="22"/>
          <w:szCs w:val="22"/>
        </w:rPr>
        <w:fldChar w:fldCharType="end"/>
      </w:r>
      <w:r w:rsidR="00E8445A" w:rsidRPr="00E8445A">
        <w:rPr>
          <w:rFonts w:ascii="Calibri" w:hAnsi="Calibri"/>
          <w:sz w:val="22"/>
          <w:szCs w:val="22"/>
        </w:rPr>
        <w:t xml:space="preserve"> </w:t>
      </w:r>
      <w:r w:rsidRPr="00D148DB">
        <w:rPr>
          <w:rFonts w:asciiTheme="minorHAnsi" w:hAnsiTheme="minorHAnsi"/>
          <w:sz w:val="22"/>
          <w:szCs w:val="22"/>
        </w:rPr>
        <w:t xml:space="preserve">of the </w:t>
      </w:r>
      <w:r w:rsidR="00561B42">
        <w:rPr>
          <w:rFonts w:asciiTheme="minorHAnsi" w:hAnsiTheme="minorHAnsi"/>
          <w:sz w:val="22"/>
          <w:szCs w:val="22"/>
        </w:rPr>
        <w:t>o</w:t>
      </w:r>
      <w:r w:rsidRPr="00D148DB">
        <w:rPr>
          <w:rFonts w:asciiTheme="minorHAnsi" w:hAnsiTheme="minorHAnsi"/>
          <w:sz w:val="22"/>
          <w:szCs w:val="22"/>
        </w:rPr>
        <w:t xml:space="preserve">wner, dated </w:t>
      </w:r>
      <w:r w:rsidR="00A70B3D" w:rsidRPr="00D148DB">
        <w:rPr>
          <w:rFonts w:asciiTheme="minorHAnsi" w:hAnsiTheme="minorHAnsi"/>
          <w:sz w:val="22"/>
          <w:szCs w:val="22"/>
        </w:rPr>
        <w:fldChar w:fldCharType="begin">
          <w:ffData>
            <w:name w:val=""/>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and </w:t>
      </w:r>
      <w:r w:rsidR="00E8445A">
        <w:rPr>
          <w:rFonts w:ascii="Calibri" w:hAnsi="Calibri"/>
          <w:sz w:val="22"/>
          <w:szCs w:val="22"/>
        </w:rPr>
        <w:fldChar w:fldCharType="begin">
          <w:ffData>
            <w:name w:val=""/>
            <w:enabled/>
            <w:calcOnExit w:val="0"/>
            <w:textInput>
              <w:default w:val="name of limited partnership agreement]"/>
            </w:textInput>
          </w:ffData>
        </w:fldChar>
      </w:r>
      <w:r w:rsidR="00E8445A">
        <w:rPr>
          <w:rFonts w:ascii="Calibri" w:hAnsi="Calibri"/>
          <w:sz w:val="22"/>
          <w:szCs w:val="22"/>
        </w:rPr>
        <w:instrText xml:space="preserve"> FORMTEXT </w:instrText>
      </w:r>
      <w:r w:rsidR="00E8445A">
        <w:rPr>
          <w:rFonts w:ascii="Calibri" w:hAnsi="Calibri"/>
          <w:sz w:val="22"/>
          <w:szCs w:val="22"/>
        </w:rPr>
      </w:r>
      <w:r w:rsidR="00E8445A">
        <w:rPr>
          <w:rFonts w:ascii="Calibri" w:hAnsi="Calibri"/>
          <w:sz w:val="22"/>
          <w:szCs w:val="22"/>
        </w:rPr>
        <w:fldChar w:fldCharType="separate"/>
      </w:r>
      <w:r w:rsidR="00E8445A">
        <w:rPr>
          <w:rFonts w:ascii="Calibri" w:hAnsi="Calibri"/>
          <w:noProof/>
          <w:sz w:val="22"/>
          <w:szCs w:val="22"/>
        </w:rPr>
        <w:t>name of limited partnership agreement]</w:t>
      </w:r>
      <w:r w:rsidR="00E8445A">
        <w:rPr>
          <w:rFonts w:ascii="Calibri" w:hAnsi="Calibri"/>
          <w:sz w:val="22"/>
          <w:szCs w:val="22"/>
        </w:rPr>
        <w:fldChar w:fldCharType="end"/>
      </w:r>
      <w:r w:rsidRPr="00D148DB">
        <w:rPr>
          <w:rFonts w:asciiTheme="minorHAnsi" w:hAnsiTheme="minorHAnsi"/>
          <w:sz w:val="22"/>
          <w:szCs w:val="22"/>
        </w:rPr>
        <w:t xml:space="preserve"> of the Owner, dated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(iii)</w:t>
      </w:r>
      <w:r w:rsidR="007C1D04" w:rsidRPr="007C1D04">
        <w:rPr>
          <w:rFonts w:asciiTheme="minorHAnsi" w:hAnsiTheme="minorHAnsi"/>
          <w:sz w:val="22"/>
          <w:szCs w:val="22"/>
        </w:rPr>
        <w:t xml:space="preserve"> </w:t>
      </w:r>
      <w:r w:rsidR="007C1D04">
        <w:rPr>
          <w:rFonts w:ascii="Calibri" w:hAnsi="Calibri"/>
          <w:sz w:val="22"/>
          <w:szCs w:val="22"/>
        </w:rPr>
        <w:fldChar w:fldCharType="begin">
          <w:ffData>
            <w:name w:val=""/>
            <w:enabled/>
            <w:calcOnExit w:val="0"/>
            <w:textInput>
              <w:default w:val="[list other appropriate documents] "/>
            </w:textInput>
          </w:ffData>
        </w:fldChar>
      </w:r>
      <w:r w:rsidR="007C1D04">
        <w:rPr>
          <w:rFonts w:ascii="Calibri" w:hAnsi="Calibri"/>
          <w:sz w:val="22"/>
          <w:szCs w:val="22"/>
        </w:rPr>
        <w:instrText xml:space="preserve"> FORMTEXT </w:instrText>
      </w:r>
      <w:r w:rsidR="007C1D04">
        <w:rPr>
          <w:rFonts w:ascii="Calibri" w:hAnsi="Calibri"/>
          <w:sz w:val="22"/>
          <w:szCs w:val="22"/>
        </w:rPr>
      </w:r>
      <w:r w:rsidR="007C1D04">
        <w:rPr>
          <w:rFonts w:ascii="Calibri" w:hAnsi="Calibri"/>
          <w:sz w:val="22"/>
          <w:szCs w:val="22"/>
        </w:rPr>
        <w:fldChar w:fldCharType="separate"/>
      </w:r>
      <w:r w:rsidR="007C1D04">
        <w:rPr>
          <w:rFonts w:ascii="Calibri" w:hAnsi="Calibri"/>
          <w:noProof/>
          <w:sz w:val="22"/>
          <w:szCs w:val="22"/>
        </w:rPr>
        <w:t xml:space="preserve">[list other appropriate documents] </w:t>
      </w:r>
      <w:r w:rsidR="007C1D04">
        <w:rPr>
          <w:rFonts w:ascii="Calibri" w:hAnsi="Calibri"/>
          <w:sz w:val="22"/>
          <w:szCs w:val="22"/>
        </w:rPr>
        <w:fldChar w:fldCharType="end"/>
      </w:r>
      <w:r w:rsidRPr="00D148DB">
        <w:rPr>
          <w:rFonts w:asciiTheme="minorHAnsi" w:hAnsiTheme="minorHAnsi"/>
          <w:sz w:val="22"/>
          <w:szCs w:val="22"/>
        </w:rPr>
        <w:t xml:space="preserve"> and (iv) any other documents deemed necessary for the delivery of this opinion (collectively, such [transfer agreement, certificate and agreement] being hereinafter referred to as the "Organizational Documents").</w:t>
      </w:r>
    </w:p>
    <w:p w:rsidR="00CB65E5" w:rsidRPr="00D148DB" w:rsidRDefault="00CB65E5" w:rsidP="00CB65E5">
      <w:pPr>
        <w:jc w:val="both"/>
        <w:rPr>
          <w:rFonts w:asciiTheme="minorHAnsi" w:hAnsiTheme="minorHAnsi"/>
          <w:sz w:val="22"/>
          <w:szCs w:val="22"/>
        </w:rPr>
      </w:pPr>
    </w:p>
    <w:p w:rsidR="00CB65E5" w:rsidRPr="00D148DB" w:rsidRDefault="00CB65E5" w:rsidP="00CB65E5">
      <w:pPr>
        <w:jc w:val="both"/>
        <w:rPr>
          <w:rFonts w:asciiTheme="minorHAnsi" w:hAnsiTheme="minorHAnsi"/>
          <w:sz w:val="22"/>
          <w:szCs w:val="22"/>
        </w:rPr>
      </w:pPr>
      <w:r w:rsidRPr="00D148DB">
        <w:rPr>
          <w:rFonts w:asciiTheme="minorHAnsi" w:hAnsiTheme="minorHAnsi"/>
          <w:sz w:val="22"/>
          <w:szCs w:val="22"/>
        </w:rPr>
        <w:t>Based upon our review of the documentation described above, which we assume for the purpose of this opinion to be authentic copies of documents actually executed and enforceable in accordance with their respective terms against the parties thereto, it is our opinion that:</w:t>
      </w:r>
    </w:p>
    <w:p w:rsidR="00CB65E5" w:rsidRPr="00D148DB" w:rsidRDefault="00CB65E5" w:rsidP="00CB65E5">
      <w:pPr>
        <w:jc w:val="both"/>
        <w:rPr>
          <w:rFonts w:asciiTheme="minorHAnsi" w:hAnsiTheme="minorHAnsi"/>
          <w:sz w:val="22"/>
          <w:szCs w:val="22"/>
        </w:rPr>
      </w:pPr>
    </w:p>
    <w:p w:rsidR="00CB65E5" w:rsidRPr="00D148DB" w:rsidRDefault="00CB65E5" w:rsidP="00CB65E5">
      <w:pPr>
        <w:ind w:left="360" w:hanging="360"/>
        <w:jc w:val="both"/>
        <w:rPr>
          <w:rFonts w:asciiTheme="minorHAnsi" w:hAnsiTheme="minorHAnsi"/>
          <w:sz w:val="22"/>
          <w:szCs w:val="22"/>
        </w:rPr>
      </w:pPr>
      <w:r w:rsidRPr="00D148DB">
        <w:rPr>
          <w:rFonts w:asciiTheme="minorHAnsi" w:hAnsiTheme="minorHAnsi"/>
          <w:sz w:val="22"/>
          <w:szCs w:val="22"/>
        </w:rPr>
        <w:t>1.</w:t>
      </w:r>
      <w:r w:rsidRPr="00D148DB">
        <w:rPr>
          <w:rFonts w:asciiTheme="minorHAnsi" w:hAnsiTheme="minorHAnsi"/>
          <w:sz w:val="22"/>
          <w:szCs w:val="22"/>
        </w:rPr>
        <w:tab/>
        <w:t xml:space="preserve">The Owner is a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organized and in good standing under the laws of the State of Minnesota, and has full legal power and authority under its Organizational Documents to do all things necessary to operate the </w:t>
      </w:r>
      <w:r w:rsidR="00561B42">
        <w:rPr>
          <w:rFonts w:asciiTheme="minorHAnsi" w:hAnsiTheme="minorHAnsi"/>
          <w:sz w:val="22"/>
          <w:szCs w:val="22"/>
        </w:rPr>
        <w:t>d</w:t>
      </w:r>
      <w:r w:rsidR="00561B42" w:rsidRPr="00D148DB">
        <w:rPr>
          <w:rFonts w:asciiTheme="minorHAnsi" w:hAnsiTheme="minorHAnsi"/>
          <w:sz w:val="22"/>
          <w:szCs w:val="22"/>
        </w:rPr>
        <w:t>evelopment</w:t>
      </w:r>
      <w:r w:rsidRPr="00D148DB">
        <w:rPr>
          <w:rFonts w:asciiTheme="minorHAnsi" w:hAnsiTheme="minorHAnsi"/>
          <w:sz w:val="22"/>
          <w:szCs w:val="22"/>
        </w:rPr>
        <w:t>.</w:t>
      </w:r>
    </w:p>
    <w:p w:rsidR="00CB65E5" w:rsidRPr="00D148DB" w:rsidRDefault="00CB65E5" w:rsidP="00CB65E5">
      <w:pPr>
        <w:ind w:left="360" w:hanging="360"/>
        <w:jc w:val="both"/>
        <w:rPr>
          <w:rFonts w:asciiTheme="minorHAnsi" w:hAnsiTheme="minorHAnsi"/>
          <w:sz w:val="22"/>
          <w:szCs w:val="22"/>
        </w:rPr>
      </w:pPr>
    </w:p>
    <w:p w:rsidR="00CB65E5" w:rsidRPr="00D148DB" w:rsidRDefault="00CB65E5" w:rsidP="00CB65E5">
      <w:pPr>
        <w:ind w:left="360" w:hanging="360"/>
        <w:jc w:val="both"/>
        <w:rPr>
          <w:rFonts w:asciiTheme="minorHAnsi" w:hAnsiTheme="minorHAnsi"/>
          <w:sz w:val="22"/>
          <w:szCs w:val="22"/>
        </w:rPr>
      </w:pPr>
      <w:r w:rsidRPr="00D148DB">
        <w:rPr>
          <w:rFonts w:asciiTheme="minorHAnsi" w:hAnsiTheme="minorHAnsi"/>
          <w:sz w:val="22"/>
          <w:szCs w:val="22"/>
        </w:rPr>
        <w:t>2.</w:t>
      </w:r>
      <w:r w:rsidRPr="00D148DB">
        <w:rPr>
          <w:rFonts w:asciiTheme="minorHAnsi" w:hAnsiTheme="minorHAnsi"/>
          <w:sz w:val="22"/>
          <w:szCs w:val="22"/>
        </w:rPr>
        <w:tab/>
        <w:t xml:space="preserve">The managing general partner of the Owner is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a Minnesota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00A70B3D" w:rsidRPr="00D148DB">
        <w:rPr>
          <w:rFonts w:asciiTheme="minorHAnsi" w:hAnsiTheme="minorHAnsi"/>
          <w:sz w:val="22"/>
          <w:szCs w:val="22"/>
        </w:rPr>
        <w:t xml:space="preserve"> </w:t>
      </w:r>
      <w:r w:rsidRPr="00D148DB">
        <w:rPr>
          <w:rFonts w:asciiTheme="minorHAnsi" w:hAnsiTheme="minorHAnsi"/>
          <w:sz w:val="22"/>
          <w:szCs w:val="22"/>
        </w:rPr>
        <w:t>[if not a legal entity give person's name], the following person(s) is/are authorized to execute documents in behalf of the Owner:</w:t>
      </w:r>
    </w:p>
    <w:p w:rsidR="00CB65E5" w:rsidRPr="00D148DB" w:rsidRDefault="00CB65E5" w:rsidP="002A71CB">
      <w:pPr>
        <w:ind w:left="360" w:hanging="360"/>
        <w:rPr>
          <w:rFonts w:asciiTheme="minorHAnsi" w:hAnsiTheme="minorHAnsi"/>
          <w:sz w:val="22"/>
          <w:szCs w:val="22"/>
        </w:rPr>
      </w:pPr>
      <w:r w:rsidRPr="00D148DB">
        <w:rPr>
          <w:rFonts w:asciiTheme="minorHAnsi" w:hAnsiTheme="minorHAnsi"/>
          <w:sz w:val="22"/>
          <w:szCs w:val="22"/>
        </w:rPr>
        <w:t>[</w:t>
      </w:r>
      <w:r w:rsidR="007C1D04">
        <w:rPr>
          <w:rFonts w:ascii="Calibri" w:hAnsi="Calibri"/>
          <w:sz w:val="22"/>
          <w:szCs w:val="22"/>
        </w:rPr>
        <w:fldChar w:fldCharType="begin">
          <w:ffData>
            <w:name w:val=""/>
            <w:enabled/>
            <w:calcOnExit w:val="0"/>
            <w:textInput>
              <w:default w:val="name of any and all persons"/>
            </w:textInput>
          </w:ffData>
        </w:fldChar>
      </w:r>
      <w:r w:rsidR="007C1D04">
        <w:rPr>
          <w:rFonts w:ascii="Calibri" w:hAnsi="Calibri"/>
          <w:sz w:val="22"/>
          <w:szCs w:val="22"/>
        </w:rPr>
        <w:instrText xml:space="preserve"> FORMTEXT </w:instrText>
      </w:r>
      <w:r w:rsidR="007C1D04">
        <w:rPr>
          <w:rFonts w:ascii="Calibri" w:hAnsi="Calibri"/>
          <w:sz w:val="22"/>
          <w:szCs w:val="22"/>
        </w:rPr>
      </w:r>
      <w:r w:rsidR="007C1D04">
        <w:rPr>
          <w:rFonts w:ascii="Calibri" w:hAnsi="Calibri"/>
          <w:sz w:val="22"/>
          <w:szCs w:val="22"/>
        </w:rPr>
        <w:fldChar w:fldCharType="separate"/>
      </w:r>
      <w:r w:rsidR="007C1D04">
        <w:rPr>
          <w:rFonts w:ascii="Calibri" w:hAnsi="Calibri"/>
          <w:noProof/>
          <w:sz w:val="22"/>
          <w:szCs w:val="22"/>
        </w:rPr>
        <w:t>name of any and all persons</w:t>
      </w:r>
      <w:r w:rsidR="007C1D04">
        <w:rPr>
          <w:rFonts w:ascii="Calibri" w:hAnsi="Calibri"/>
          <w:sz w:val="22"/>
          <w:szCs w:val="22"/>
        </w:rPr>
        <w:fldChar w:fldCharType="end"/>
      </w:r>
      <w:r w:rsidRPr="00D148DB">
        <w:rPr>
          <w:rFonts w:asciiTheme="minorHAnsi" w:hAnsiTheme="minorHAnsi"/>
          <w:sz w:val="22"/>
          <w:szCs w:val="22"/>
        </w:rPr>
        <w:t xml:space="preserve">] </w:t>
      </w:r>
    </w:p>
    <w:p w:rsidR="00CB65E5" w:rsidRPr="00D148DB" w:rsidRDefault="00CB65E5" w:rsidP="00CB65E5">
      <w:pPr>
        <w:ind w:left="360" w:hanging="360"/>
        <w:jc w:val="both"/>
        <w:rPr>
          <w:rFonts w:asciiTheme="minorHAnsi" w:hAnsiTheme="minorHAnsi"/>
          <w:sz w:val="22"/>
          <w:szCs w:val="22"/>
        </w:rPr>
      </w:pPr>
    </w:p>
    <w:p w:rsidR="00CB65E5" w:rsidRPr="00D148DB" w:rsidRDefault="00CB65E5" w:rsidP="00CB65E5">
      <w:pPr>
        <w:ind w:left="360" w:hanging="360"/>
        <w:rPr>
          <w:rFonts w:asciiTheme="minorHAnsi" w:hAnsiTheme="minorHAnsi"/>
          <w:sz w:val="22"/>
          <w:szCs w:val="22"/>
        </w:rPr>
      </w:pPr>
      <w:r w:rsidRPr="00D148DB">
        <w:rPr>
          <w:rFonts w:asciiTheme="minorHAnsi" w:hAnsiTheme="minorHAnsi"/>
          <w:sz w:val="22"/>
          <w:szCs w:val="22"/>
        </w:rPr>
        <w:t>3.</w:t>
      </w:r>
      <w:r w:rsidRPr="00D148DB">
        <w:rPr>
          <w:rFonts w:asciiTheme="minorHAnsi" w:hAnsiTheme="minorHAnsi"/>
          <w:sz w:val="22"/>
          <w:szCs w:val="22"/>
        </w:rPr>
        <w:tab/>
        <w:t xml:space="preserve">The Owner is the owner for tax purposes of the </w:t>
      </w:r>
      <w:r w:rsidR="00561B42">
        <w:rPr>
          <w:rFonts w:asciiTheme="minorHAnsi" w:hAnsiTheme="minorHAnsi"/>
          <w:sz w:val="22"/>
          <w:szCs w:val="22"/>
        </w:rPr>
        <w:t>d</w:t>
      </w:r>
      <w:r w:rsidR="00561B42" w:rsidRPr="00D148DB">
        <w:rPr>
          <w:rFonts w:asciiTheme="minorHAnsi" w:hAnsiTheme="minorHAnsi"/>
          <w:sz w:val="22"/>
          <w:szCs w:val="22"/>
        </w:rPr>
        <w:t>evelopment</w:t>
      </w:r>
      <w:r w:rsidRPr="00D148DB">
        <w:rPr>
          <w:rFonts w:asciiTheme="minorHAnsi" w:hAnsiTheme="minorHAnsi"/>
          <w:sz w:val="22"/>
          <w:szCs w:val="22"/>
        </w:rPr>
        <w:t>.</w:t>
      </w:r>
    </w:p>
    <w:p w:rsidR="00CB65E5" w:rsidRPr="00D148DB" w:rsidRDefault="00CB65E5" w:rsidP="00CB65E5">
      <w:pPr>
        <w:ind w:left="360" w:hanging="360"/>
        <w:jc w:val="both"/>
        <w:rPr>
          <w:rFonts w:asciiTheme="minorHAnsi" w:hAnsiTheme="minorHAnsi"/>
          <w:sz w:val="22"/>
          <w:szCs w:val="22"/>
        </w:rPr>
      </w:pPr>
    </w:p>
    <w:p w:rsidR="00CB65E5" w:rsidRPr="00D148DB" w:rsidRDefault="00CB65E5" w:rsidP="00CB65E5">
      <w:pPr>
        <w:ind w:left="360" w:hanging="360"/>
        <w:jc w:val="both"/>
        <w:rPr>
          <w:rFonts w:asciiTheme="minorHAnsi" w:hAnsiTheme="minorHAnsi"/>
          <w:sz w:val="22"/>
          <w:szCs w:val="22"/>
        </w:rPr>
      </w:pPr>
      <w:r w:rsidRPr="00D148DB">
        <w:rPr>
          <w:rFonts w:asciiTheme="minorHAnsi" w:hAnsiTheme="minorHAnsi"/>
          <w:sz w:val="22"/>
          <w:szCs w:val="22"/>
        </w:rPr>
        <w:t>4.</w:t>
      </w:r>
      <w:r w:rsidRPr="00D148DB">
        <w:rPr>
          <w:rFonts w:asciiTheme="minorHAnsi" w:hAnsiTheme="minorHAnsi"/>
          <w:sz w:val="22"/>
          <w:szCs w:val="22"/>
        </w:rPr>
        <w:tab/>
        <w:t xml:space="preserve">To the best of my knowledge, information and belief, there is no legal action pending or threatened which would prevent the ownership and operation by Owner of the </w:t>
      </w:r>
      <w:r w:rsidR="00561B42">
        <w:rPr>
          <w:rFonts w:asciiTheme="minorHAnsi" w:hAnsiTheme="minorHAnsi"/>
          <w:sz w:val="22"/>
          <w:szCs w:val="22"/>
        </w:rPr>
        <w:t>d</w:t>
      </w:r>
      <w:r w:rsidR="00561B42" w:rsidRPr="00D148DB">
        <w:rPr>
          <w:rFonts w:asciiTheme="minorHAnsi" w:hAnsiTheme="minorHAnsi"/>
          <w:sz w:val="22"/>
          <w:szCs w:val="22"/>
        </w:rPr>
        <w:t>evelopment</w:t>
      </w:r>
      <w:r w:rsidRPr="00D148DB">
        <w:rPr>
          <w:rFonts w:asciiTheme="minorHAnsi" w:hAnsiTheme="minorHAnsi"/>
          <w:sz w:val="22"/>
          <w:szCs w:val="22"/>
        </w:rPr>
        <w:t>.</w:t>
      </w:r>
    </w:p>
    <w:p w:rsidR="00CB65E5" w:rsidRPr="00D148DB" w:rsidRDefault="00CB65E5" w:rsidP="00CB65E5">
      <w:pPr>
        <w:rPr>
          <w:rFonts w:asciiTheme="minorHAnsi" w:hAnsiTheme="minorHAnsi"/>
          <w:sz w:val="22"/>
          <w:szCs w:val="22"/>
        </w:rPr>
      </w:pPr>
    </w:p>
    <w:p w:rsidR="00CB65E5" w:rsidRPr="00D148DB" w:rsidRDefault="00CB65E5" w:rsidP="00CB65E5">
      <w:pPr>
        <w:rPr>
          <w:rFonts w:asciiTheme="minorHAnsi" w:hAnsiTheme="minorHAnsi"/>
          <w:sz w:val="22"/>
          <w:szCs w:val="22"/>
        </w:rPr>
      </w:pPr>
    </w:p>
    <w:p w:rsidR="00CB65E5" w:rsidRPr="00D148DB" w:rsidRDefault="00CB65E5" w:rsidP="00CB65E5">
      <w:pPr>
        <w:rPr>
          <w:rFonts w:asciiTheme="minorHAnsi" w:hAnsiTheme="minorHAnsi"/>
          <w:sz w:val="22"/>
          <w:szCs w:val="22"/>
        </w:rPr>
      </w:pPr>
      <w:r w:rsidRPr="00D148DB">
        <w:rPr>
          <w:rFonts w:asciiTheme="minorHAnsi" w:hAnsiTheme="minorHAnsi"/>
          <w:sz w:val="22"/>
          <w:szCs w:val="22"/>
        </w:rPr>
        <w:t>Sincerely,</w:t>
      </w:r>
    </w:p>
    <w:p w:rsidR="00CB65E5" w:rsidRPr="00D148DB" w:rsidRDefault="00CB65E5" w:rsidP="00CB65E5">
      <w:pPr>
        <w:ind w:left="540" w:hanging="540"/>
        <w:jc w:val="both"/>
        <w:rPr>
          <w:rFonts w:asciiTheme="minorHAnsi" w:hAnsiTheme="minorHAnsi"/>
          <w:sz w:val="22"/>
          <w:szCs w:val="22"/>
        </w:rPr>
      </w:pPr>
    </w:p>
    <w:p w:rsidR="00CB65E5" w:rsidRPr="00D148DB" w:rsidRDefault="00CB65E5" w:rsidP="00CB65E5">
      <w:pPr>
        <w:rPr>
          <w:rFonts w:asciiTheme="minorHAnsi" w:hAnsiTheme="minorHAnsi"/>
          <w:sz w:val="22"/>
          <w:szCs w:val="22"/>
        </w:rPr>
      </w:pPr>
    </w:p>
    <w:p w:rsidR="00746B7C" w:rsidRDefault="00CB65E5" w:rsidP="00D148DB">
      <w:pPr>
        <w:jc w:val="right"/>
        <w:rPr>
          <w:rFonts w:asciiTheme="minorHAnsi" w:hAnsiTheme="minorHAnsi" w:cs="Times"/>
          <w:sz w:val="22"/>
          <w:szCs w:val="22"/>
          <w:u w:val="single"/>
        </w:rPr>
      </w:pPr>
      <w:r w:rsidRPr="00D148DB">
        <w:rPr>
          <w:rFonts w:asciiTheme="minorHAnsi" w:hAnsiTheme="minorHAnsi" w:cs="Times"/>
          <w:sz w:val="22"/>
          <w:szCs w:val="22"/>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6138"/>
      </w:tblGrid>
      <w:tr w:rsidR="00746B7C" w:rsidTr="00746B7C">
        <w:tc>
          <w:tcPr>
            <w:tcW w:w="4878" w:type="dxa"/>
          </w:tcPr>
          <w:p w:rsidR="00746B7C" w:rsidRDefault="000E7DF1" w:rsidP="00746B7C">
            <w:pPr>
              <w:rPr>
                <w:rFonts w:asciiTheme="minorHAnsi" w:hAnsiTheme="minorHAnsi" w:cs="Times"/>
                <w:u w:val="single"/>
              </w:rPr>
            </w:pPr>
            <w:r w:rsidRPr="00746B7C">
              <w:rPr>
                <w:noProof/>
                <w:color w:val="003865"/>
              </w:rPr>
              <w:drawing>
                <wp:inline distT="0" distB="0" distL="0" distR="0">
                  <wp:extent cx="2800350" cy="5334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6544" t="19861" r="4509" b="16389"/>
                          <a:stretch>
                            <a:fillRect/>
                          </a:stretch>
                        </pic:blipFill>
                        <pic:spPr bwMode="auto">
                          <a:xfrm>
                            <a:off x="0" y="0"/>
                            <a:ext cx="2800350" cy="533400"/>
                          </a:xfrm>
                          <a:prstGeom prst="rect">
                            <a:avLst/>
                          </a:prstGeom>
                          <a:noFill/>
                          <a:ln>
                            <a:noFill/>
                          </a:ln>
                        </pic:spPr>
                      </pic:pic>
                    </a:graphicData>
                  </a:graphic>
                </wp:inline>
              </w:drawing>
            </w:r>
          </w:p>
        </w:tc>
        <w:tc>
          <w:tcPr>
            <w:tcW w:w="6138" w:type="dxa"/>
          </w:tcPr>
          <w:p w:rsidR="00746B7C" w:rsidRPr="00746B7C" w:rsidRDefault="00746B7C" w:rsidP="00746B7C">
            <w:pPr>
              <w:pStyle w:val="Heading1"/>
              <w:spacing w:before="0"/>
              <w:jc w:val="right"/>
              <w:outlineLvl w:val="0"/>
              <w:rPr>
                <w:rFonts w:ascii="Calibri" w:hAnsi="Calibri" w:cs="Times"/>
                <w:sz w:val="28"/>
                <w:szCs w:val="28"/>
                <w:u w:val="single"/>
              </w:rPr>
            </w:pPr>
            <w:r w:rsidRPr="00746B7C">
              <w:rPr>
                <w:rFonts w:ascii="Calibri" w:hAnsi="Calibri"/>
                <w:sz w:val="28"/>
                <w:szCs w:val="28"/>
              </w:rPr>
              <w:t>Housing Tax Credits</w:t>
            </w:r>
            <w:r w:rsidRPr="00746B7C">
              <w:rPr>
                <w:rFonts w:ascii="Calibri" w:hAnsi="Calibri"/>
                <w:sz w:val="28"/>
                <w:szCs w:val="28"/>
              </w:rPr>
              <w:br/>
              <w:t>Minnesota Housing Approved Form of</w:t>
            </w:r>
            <w:r w:rsidRPr="00746B7C">
              <w:rPr>
                <w:rFonts w:ascii="Calibri" w:hAnsi="Calibri"/>
                <w:sz w:val="28"/>
                <w:szCs w:val="28"/>
              </w:rPr>
              <w:br/>
              <w:t xml:space="preserve">Attorney’s Opinion for Transfer of </w:t>
            </w:r>
            <w:r>
              <w:rPr>
                <w:rFonts w:ascii="Calibri" w:hAnsi="Calibri"/>
                <w:sz w:val="28"/>
                <w:szCs w:val="28"/>
              </w:rPr>
              <w:t>Partner Interest</w:t>
            </w:r>
          </w:p>
        </w:tc>
      </w:tr>
    </w:tbl>
    <w:p w:rsidR="00746B7C" w:rsidRDefault="00746B7C" w:rsidP="00D148DB">
      <w:pPr>
        <w:jc w:val="right"/>
        <w:rPr>
          <w:rFonts w:asciiTheme="minorHAnsi" w:hAnsiTheme="minorHAnsi"/>
          <w:sz w:val="22"/>
          <w:szCs w:val="22"/>
        </w:rPr>
      </w:pPr>
    </w:p>
    <w:p w:rsidR="00CB65E5" w:rsidRPr="00D148DB" w:rsidRDefault="00471228" w:rsidP="00D148DB">
      <w:pPr>
        <w:jc w:val="right"/>
        <w:rPr>
          <w:rFonts w:asciiTheme="minorHAnsi" w:hAnsiTheme="minorHAnsi"/>
          <w:sz w:val="22"/>
          <w:szCs w:val="22"/>
        </w:rPr>
      </w:pPr>
      <w:r>
        <w:rPr>
          <w:rFonts w:asciiTheme="minorHAnsi" w:hAnsiTheme="minorHAnsi"/>
          <w:sz w:val="22"/>
          <w:szCs w:val="22"/>
        </w:rPr>
        <w:t>[</w:t>
      </w:r>
      <w:r w:rsidR="00746B7C">
        <w:rPr>
          <w:rFonts w:asciiTheme="minorHAnsi" w:hAnsiTheme="minorHAnsi"/>
          <w:sz w:val="22"/>
          <w:szCs w:val="22"/>
        </w:rPr>
        <w:t>L</w:t>
      </w:r>
      <w:r w:rsidR="00CB65E5" w:rsidRPr="00D148DB">
        <w:rPr>
          <w:rFonts w:asciiTheme="minorHAnsi" w:hAnsiTheme="minorHAnsi"/>
          <w:sz w:val="22"/>
          <w:szCs w:val="22"/>
        </w:rPr>
        <w:t>etterhead of law firm</w:t>
      </w:r>
      <w:r>
        <w:rPr>
          <w:rFonts w:asciiTheme="minorHAnsi" w:hAnsiTheme="minorHAnsi"/>
          <w:sz w:val="22"/>
          <w:szCs w:val="22"/>
        </w:rPr>
        <w:t>]</w:t>
      </w:r>
    </w:p>
    <w:p w:rsidR="00CB65E5" w:rsidRPr="00D148DB" w:rsidRDefault="00CB65E5" w:rsidP="00CB65E5">
      <w:pPr>
        <w:rPr>
          <w:rFonts w:asciiTheme="minorHAnsi" w:hAnsiTheme="minorHAnsi"/>
          <w:sz w:val="22"/>
          <w:szCs w:val="22"/>
        </w:rPr>
      </w:pPr>
    </w:p>
    <w:p w:rsidR="00CB65E5" w:rsidRPr="00D148DB" w:rsidRDefault="00CB65E5" w:rsidP="00CB65E5">
      <w:pPr>
        <w:rPr>
          <w:rFonts w:asciiTheme="minorHAnsi" w:hAnsiTheme="minorHAnsi"/>
          <w:sz w:val="22"/>
          <w:szCs w:val="22"/>
        </w:rPr>
      </w:pPr>
      <w:r w:rsidRPr="00D148DB">
        <w:rPr>
          <w:rFonts w:asciiTheme="minorHAnsi" w:hAnsiTheme="minorHAnsi"/>
          <w:sz w:val="22"/>
          <w:szCs w:val="22"/>
        </w:rPr>
        <w:t>Minnesota Housing Finance Agency</w:t>
      </w:r>
    </w:p>
    <w:p w:rsidR="00CB65E5" w:rsidRPr="00D148DB" w:rsidRDefault="00CB65E5" w:rsidP="00CB65E5">
      <w:pPr>
        <w:rPr>
          <w:rFonts w:asciiTheme="minorHAnsi" w:hAnsiTheme="minorHAnsi"/>
          <w:sz w:val="22"/>
          <w:szCs w:val="22"/>
        </w:rPr>
      </w:pPr>
      <w:r w:rsidRPr="00D148DB">
        <w:rPr>
          <w:rFonts w:asciiTheme="minorHAnsi" w:hAnsiTheme="minorHAnsi"/>
          <w:sz w:val="22"/>
          <w:szCs w:val="22"/>
        </w:rPr>
        <w:t xml:space="preserve">400 </w:t>
      </w:r>
      <w:r w:rsidR="00921BD6">
        <w:rPr>
          <w:rFonts w:asciiTheme="minorHAnsi" w:hAnsiTheme="minorHAnsi"/>
          <w:sz w:val="22"/>
          <w:szCs w:val="22"/>
        </w:rPr>
        <w:t>Wabasha</w:t>
      </w:r>
      <w:r w:rsidRPr="00D148DB">
        <w:rPr>
          <w:rFonts w:asciiTheme="minorHAnsi" w:hAnsiTheme="minorHAnsi"/>
          <w:sz w:val="22"/>
          <w:szCs w:val="22"/>
        </w:rPr>
        <w:t xml:space="preserve"> Street</w:t>
      </w:r>
      <w:r w:rsidR="00921BD6">
        <w:rPr>
          <w:rFonts w:asciiTheme="minorHAnsi" w:hAnsiTheme="minorHAnsi"/>
          <w:sz w:val="22"/>
          <w:szCs w:val="22"/>
        </w:rPr>
        <w:t xml:space="preserve"> North</w:t>
      </w:r>
      <w:r w:rsidRPr="00D148DB">
        <w:rPr>
          <w:rFonts w:asciiTheme="minorHAnsi" w:hAnsiTheme="minorHAnsi"/>
          <w:sz w:val="22"/>
          <w:szCs w:val="22"/>
        </w:rPr>
        <w:t xml:space="preserve">, Suite </w:t>
      </w:r>
      <w:r w:rsidR="00921BD6">
        <w:rPr>
          <w:rFonts w:asciiTheme="minorHAnsi" w:hAnsiTheme="minorHAnsi"/>
          <w:sz w:val="22"/>
          <w:szCs w:val="22"/>
        </w:rPr>
        <w:t>4</w:t>
      </w:r>
      <w:r w:rsidRPr="00D148DB">
        <w:rPr>
          <w:rFonts w:asciiTheme="minorHAnsi" w:hAnsiTheme="minorHAnsi"/>
          <w:sz w:val="22"/>
          <w:szCs w:val="22"/>
        </w:rPr>
        <w:t>00</w:t>
      </w:r>
    </w:p>
    <w:p w:rsidR="00CB65E5" w:rsidRPr="00D148DB" w:rsidRDefault="00921BD6" w:rsidP="00CB65E5">
      <w:pPr>
        <w:rPr>
          <w:rFonts w:asciiTheme="minorHAnsi" w:hAnsiTheme="minorHAnsi"/>
          <w:sz w:val="22"/>
          <w:szCs w:val="22"/>
        </w:rPr>
      </w:pPr>
      <w:r>
        <w:rPr>
          <w:rFonts w:asciiTheme="minorHAnsi" w:hAnsiTheme="minorHAnsi"/>
          <w:sz w:val="22"/>
          <w:szCs w:val="22"/>
        </w:rPr>
        <w:t>St. Paul, MN  55102</w:t>
      </w:r>
    </w:p>
    <w:p w:rsidR="00CB65E5" w:rsidRPr="00D148DB" w:rsidRDefault="00CB65E5" w:rsidP="00CB65E5">
      <w:pPr>
        <w:rPr>
          <w:rFonts w:asciiTheme="minorHAnsi" w:hAnsiTheme="minorHAnsi"/>
          <w:sz w:val="22"/>
          <w:szCs w:val="22"/>
        </w:rPr>
      </w:pPr>
    </w:p>
    <w:p w:rsidR="00C61F7A" w:rsidRPr="00C61F7A" w:rsidRDefault="00CB65E5" w:rsidP="00C61F7A">
      <w:pPr>
        <w:rPr>
          <w:rFonts w:ascii="Calibri" w:hAnsi="Calibri"/>
          <w:sz w:val="22"/>
          <w:szCs w:val="22"/>
        </w:rPr>
      </w:pPr>
      <w:r w:rsidRPr="00D148DB">
        <w:rPr>
          <w:rFonts w:asciiTheme="minorHAnsi" w:hAnsiTheme="minorHAnsi"/>
          <w:sz w:val="22"/>
          <w:szCs w:val="22"/>
        </w:rPr>
        <w:t>RE:</w:t>
      </w:r>
      <w:r w:rsidRPr="00D148DB">
        <w:rPr>
          <w:rFonts w:asciiTheme="minorHAnsi" w:hAnsiTheme="minorHAnsi"/>
          <w:sz w:val="22"/>
          <w:szCs w:val="22"/>
        </w:rPr>
        <w:tab/>
      </w:r>
      <w:r w:rsidR="00C61F7A" w:rsidRPr="00C61F7A">
        <w:rPr>
          <w:rFonts w:ascii="Calibri" w:hAnsi="Calibri"/>
          <w:sz w:val="22"/>
          <w:szCs w:val="22"/>
        </w:rPr>
        <w:t>Name and Location of Development</w:t>
      </w:r>
    </w:p>
    <w:p w:rsidR="00C61F7A" w:rsidRDefault="00C61F7A" w:rsidP="00C61F7A">
      <w:pPr>
        <w:rPr>
          <w:rFonts w:ascii="Calibri" w:hAnsi="Calibri"/>
          <w:color w:val="000000"/>
          <w:sz w:val="22"/>
          <w:szCs w:val="22"/>
          <w:shd w:val="clear" w:color="auto" w:fill="F2F2F2"/>
        </w:rPr>
      </w:pPr>
      <w:r w:rsidRPr="00C61F7A">
        <w:rPr>
          <w:rFonts w:ascii="Calibri" w:hAnsi="Calibri"/>
          <w:sz w:val="22"/>
          <w:szCs w:val="22"/>
        </w:rPr>
        <w:tab/>
        <w:t xml:space="preserve">Minnesota Housing Dev ID #D </w:t>
      </w:r>
      <w:r w:rsidRPr="00C61F7A">
        <w:rPr>
          <w:rFonts w:ascii="Calibri" w:hAnsi="Calibri"/>
          <w:sz w:val="22"/>
          <w:szCs w:val="22"/>
          <w:u w:val="single"/>
        </w:rPr>
        <w:fldChar w:fldCharType="begin">
          <w:ffData>
            <w:name w:val=""/>
            <w:enabled/>
            <w:calcOnExit w:val="0"/>
            <w:textInput/>
          </w:ffData>
        </w:fldChar>
      </w:r>
      <w:r w:rsidRPr="00C61F7A">
        <w:rPr>
          <w:rFonts w:ascii="Calibri" w:hAnsi="Calibri"/>
          <w:sz w:val="22"/>
          <w:szCs w:val="22"/>
          <w:u w:val="single"/>
        </w:rPr>
        <w:instrText xml:space="preserve"> FORMTEXT </w:instrText>
      </w:r>
      <w:r w:rsidRPr="00C61F7A">
        <w:rPr>
          <w:rFonts w:ascii="Calibri" w:hAnsi="Calibri"/>
          <w:sz w:val="22"/>
          <w:szCs w:val="22"/>
          <w:u w:val="single"/>
        </w:rPr>
      </w:r>
      <w:r w:rsidRPr="00C61F7A">
        <w:rPr>
          <w:rFonts w:ascii="Calibri" w:hAnsi="Calibri"/>
          <w:sz w:val="22"/>
          <w:szCs w:val="22"/>
          <w:u w:val="single"/>
        </w:rPr>
        <w:fldChar w:fldCharType="separate"/>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sz w:val="22"/>
          <w:szCs w:val="22"/>
          <w:u w:val="single"/>
        </w:rPr>
        <w:fldChar w:fldCharType="end"/>
      </w:r>
      <w:r w:rsidRPr="00C61F7A">
        <w:rPr>
          <w:rFonts w:ascii="Calibri" w:hAnsi="Calibri"/>
          <w:color w:val="000000"/>
          <w:sz w:val="22"/>
          <w:szCs w:val="22"/>
          <w:shd w:val="clear" w:color="auto" w:fill="F2F2F2"/>
        </w:rPr>
        <w:t>]</w:t>
      </w:r>
    </w:p>
    <w:p w:rsidR="00C61F7A" w:rsidRPr="00C61F7A" w:rsidRDefault="00C61F7A" w:rsidP="00C61F7A">
      <w:pPr>
        <w:rPr>
          <w:rFonts w:ascii="Calibri" w:hAnsi="Calibri"/>
          <w:sz w:val="22"/>
          <w:szCs w:val="22"/>
        </w:rPr>
      </w:pPr>
    </w:p>
    <w:p w:rsidR="00CB65E5" w:rsidRPr="00D148DB" w:rsidRDefault="00CB65E5" w:rsidP="00C61F7A">
      <w:pPr>
        <w:rPr>
          <w:rFonts w:asciiTheme="minorHAnsi" w:hAnsiTheme="minorHAnsi"/>
          <w:sz w:val="22"/>
          <w:szCs w:val="22"/>
        </w:rPr>
      </w:pPr>
      <w:r w:rsidRPr="00D148DB">
        <w:rPr>
          <w:rFonts w:asciiTheme="minorHAnsi" w:hAnsiTheme="minorHAnsi"/>
          <w:sz w:val="22"/>
          <w:szCs w:val="22"/>
        </w:rPr>
        <w:t>Dear Sir/Madam:</w:t>
      </w:r>
    </w:p>
    <w:p w:rsidR="00CB65E5" w:rsidRPr="00D148DB" w:rsidRDefault="00CB65E5" w:rsidP="00CB65E5">
      <w:pPr>
        <w:rPr>
          <w:rFonts w:asciiTheme="minorHAnsi" w:hAnsiTheme="minorHAnsi"/>
          <w:sz w:val="22"/>
          <w:szCs w:val="22"/>
        </w:rPr>
      </w:pPr>
    </w:p>
    <w:p w:rsidR="00E8445A" w:rsidRPr="00E8445A" w:rsidRDefault="00CB65E5" w:rsidP="00E8445A">
      <w:pPr>
        <w:jc w:val="both"/>
        <w:rPr>
          <w:rFonts w:ascii="Calibri" w:hAnsi="Calibri"/>
          <w:sz w:val="22"/>
          <w:szCs w:val="22"/>
        </w:rPr>
      </w:pPr>
      <w:r w:rsidRPr="00D148DB">
        <w:rPr>
          <w:rFonts w:asciiTheme="minorHAnsi" w:hAnsiTheme="minorHAnsi"/>
          <w:sz w:val="22"/>
          <w:szCs w:val="22"/>
        </w:rPr>
        <w:t xml:space="preserve">We have acted as counsel to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a Minnesota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(the "General Partner"), with its principal place of business located at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00A70B3D" w:rsidRPr="00D148DB">
        <w:rPr>
          <w:rFonts w:asciiTheme="minorHAnsi" w:hAnsiTheme="minorHAnsi"/>
          <w:sz w:val="22"/>
          <w:szCs w:val="22"/>
        </w:rPr>
        <w:t xml:space="preserve">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in connection with the General Partner's purchase from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00A70B3D" w:rsidRPr="00D148DB">
        <w:rPr>
          <w:rFonts w:asciiTheme="minorHAnsi" w:hAnsiTheme="minorHAnsi"/>
          <w:sz w:val="22"/>
          <w:szCs w:val="22"/>
        </w:rPr>
        <w:t xml:space="preserve"> </w:t>
      </w:r>
      <w:r w:rsidRPr="00D148DB">
        <w:rPr>
          <w:rFonts w:asciiTheme="minorHAnsi" w:hAnsiTheme="minorHAnsi"/>
          <w:sz w:val="22"/>
          <w:szCs w:val="22"/>
        </w:rPr>
        <w:t>(the "Seller") of the general partner's interest in [name of ownership entity] (the "Partnership"), which is the owner of the above referenced development (the "Development").  The Development is receiving the benefits of an allocation of low income housing tax credits ("</w:t>
      </w:r>
      <w:r w:rsidR="00671553">
        <w:rPr>
          <w:rFonts w:asciiTheme="minorHAnsi" w:hAnsiTheme="minorHAnsi"/>
          <w:sz w:val="22"/>
          <w:szCs w:val="22"/>
        </w:rPr>
        <w:t>Tax credits</w:t>
      </w:r>
      <w:r w:rsidRPr="00D148DB">
        <w:rPr>
          <w:rFonts w:asciiTheme="minorHAnsi" w:hAnsiTheme="minorHAnsi"/>
          <w:sz w:val="22"/>
          <w:szCs w:val="22"/>
        </w:rPr>
        <w:t>") pursuant to Minnesota Statutes, Section 462A.222 to 462A.2</w:t>
      </w:r>
      <w:r w:rsidR="006212BB" w:rsidRPr="00D148DB">
        <w:rPr>
          <w:rFonts w:asciiTheme="minorHAnsi" w:hAnsiTheme="minorHAnsi"/>
          <w:sz w:val="22"/>
          <w:szCs w:val="22"/>
        </w:rPr>
        <w:t>2</w:t>
      </w:r>
      <w:r w:rsidRPr="00D148DB">
        <w:rPr>
          <w:rFonts w:asciiTheme="minorHAnsi" w:hAnsiTheme="minorHAnsi"/>
          <w:sz w:val="22"/>
          <w:szCs w:val="22"/>
        </w:rPr>
        <w:t xml:space="preserve">4 and Section 42 of the Internal Revenue Code of 1986, as amended (the "Code") from the Minnesota Housing Finance Agency. </w:t>
      </w:r>
      <w:r w:rsidR="00E8445A" w:rsidRPr="00E8445A">
        <w:rPr>
          <w:rFonts w:ascii="Calibri" w:hAnsi="Calibri"/>
          <w:sz w:val="22"/>
          <w:szCs w:val="22"/>
        </w:rPr>
        <w:t xml:space="preserve">In that regard, we have reviewed and are familiar with the (i) </w:t>
      </w:r>
      <w:r w:rsidR="00E8445A">
        <w:rPr>
          <w:rFonts w:ascii="Calibri" w:hAnsi="Calibri"/>
          <w:sz w:val="22"/>
          <w:szCs w:val="22"/>
        </w:rPr>
        <w:fldChar w:fldCharType="begin">
          <w:ffData>
            <w:name w:val=""/>
            <w:enabled/>
            <w:calcOnExit w:val="0"/>
            <w:textInput>
              <w:default w:val="[name of purchase agreement for transfer]"/>
            </w:textInput>
          </w:ffData>
        </w:fldChar>
      </w:r>
      <w:r w:rsidR="00E8445A">
        <w:rPr>
          <w:rFonts w:ascii="Calibri" w:hAnsi="Calibri"/>
          <w:sz w:val="22"/>
          <w:szCs w:val="22"/>
        </w:rPr>
        <w:instrText xml:space="preserve"> FORMTEXT </w:instrText>
      </w:r>
      <w:r w:rsidR="00E8445A">
        <w:rPr>
          <w:rFonts w:ascii="Calibri" w:hAnsi="Calibri"/>
          <w:sz w:val="22"/>
          <w:szCs w:val="22"/>
        </w:rPr>
      </w:r>
      <w:r w:rsidR="00E8445A">
        <w:rPr>
          <w:rFonts w:ascii="Calibri" w:hAnsi="Calibri"/>
          <w:sz w:val="22"/>
          <w:szCs w:val="22"/>
        </w:rPr>
        <w:fldChar w:fldCharType="separate"/>
      </w:r>
      <w:r w:rsidR="00E8445A">
        <w:rPr>
          <w:rFonts w:ascii="Calibri" w:hAnsi="Calibri"/>
          <w:noProof/>
          <w:sz w:val="22"/>
          <w:szCs w:val="22"/>
        </w:rPr>
        <w:t>[name of purchase agreement for transfer]</w:t>
      </w:r>
      <w:r w:rsidR="00E8445A">
        <w:rPr>
          <w:rFonts w:ascii="Calibri" w:hAnsi="Calibri"/>
          <w:sz w:val="22"/>
          <w:szCs w:val="22"/>
        </w:rPr>
        <w:fldChar w:fldCharType="end"/>
      </w:r>
      <w:r w:rsidR="00E8445A" w:rsidRPr="00E8445A">
        <w:rPr>
          <w:rFonts w:ascii="Calibri" w:hAnsi="Calibri"/>
          <w:sz w:val="22"/>
          <w:szCs w:val="22"/>
        </w:rPr>
        <w:t xml:space="preserve">  (ii) </w:t>
      </w:r>
      <w:r w:rsidR="00E8445A">
        <w:rPr>
          <w:rFonts w:ascii="Calibri" w:hAnsi="Calibri"/>
          <w:sz w:val="22"/>
          <w:szCs w:val="22"/>
        </w:rPr>
        <w:fldChar w:fldCharType="begin">
          <w:ffData>
            <w:name w:val=""/>
            <w:enabled/>
            <w:calcOnExit w:val="0"/>
            <w:textInput>
              <w:default w:val="[Certificate of Limited Partnership]"/>
            </w:textInput>
          </w:ffData>
        </w:fldChar>
      </w:r>
      <w:r w:rsidR="00E8445A">
        <w:rPr>
          <w:rFonts w:ascii="Calibri" w:hAnsi="Calibri"/>
          <w:sz w:val="22"/>
          <w:szCs w:val="22"/>
        </w:rPr>
        <w:instrText xml:space="preserve"> FORMTEXT </w:instrText>
      </w:r>
      <w:r w:rsidR="00E8445A">
        <w:rPr>
          <w:rFonts w:ascii="Calibri" w:hAnsi="Calibri"/>
          <w:sz w:val="22"/>
          <w:szCs w:val="22"/>
        </w:rPr>
      </w:r>
      <w:r w:rsidR="00E8445A">
        <w:rPr>
          <w:rFonts w:ascii="Calibri" w:hAnsi="Calibri"/>
          <w:sz w:val="22"/>
          <w:szCs w:val="22"/>
        </w:rPr>
        <w:fldChar w:fldCharType="separate"/>
      </w:r>
      <w:r w:rsidR="00E8445A">
        <w:rPr>
          <w:rFonts w:ascii="Calibri" w:hAnsi="Calibri"/>
          <w:noProof/>
          <w:sz w:val="22"/>
          <w:szCs w:val="22"/>
        </w:rPr>
        <w:t>[Certificate of Limited Partnership]</w:t>
      </w:r>
      <w:r w:rsidR="00E8445A">
        <w:rPr>
          <w:rFonts w:ascii="Calibri" w:hAnsi="Calibri"/>
          <w:sz w:val="22"/>
          <w:szCs w:val="22"/>
        </w:rPr>
        <w:fldChar w:fldCharType="end"/>
      </w:r>
      <w:r w:rsidR="00E8445A" w:rsidRPr="00E8445A">
        <w:rPr>
          <w:rFonts w:ascii="Calibri" w:hAnsi="Calibri"/>
          <w:sz w:val="22"/>
          <w:szCs w:val="22"/>
        </w:rPr>
        <w:t xml:space="preserve"> of the Owner, dated </w:t>
      </w:r>
      <w:r w:rsidR="00E8445A" w:rsidRPr="00E8445A">
        <w:rPr>
          <w:rFonts w:ascii="Calibri" w:hAnsi="Calibri"/>
          <w:sz w:val="22"/>
          <w:szCs w:val="22"/>
        </w:rPr>
        <w:fldChar w:fldCharType="begin">
          <w:ffData>
            <w:name w:val=""/>
            <w:enabled/>
            <w:calcOnExit w:val="0"/>
            <w:textInput/>
          </w:ffData>
        </w:fldChar>
      </w:r>
      <w:r w:rsidR="00E8445A" w:rsidRPr="00E8445A">
        <w:rPr>
          <w:rFonts w:ascii="Calibri" w:hAnsi="Calibri"/>
          <w:sz w:val="22"/>
          <w:szCs w:val="22"/>
        </w:rPr>
        <w:instrText xml:space="preserve"> FORMTEXT </w:instrText>
      </w:r>
      <w:r w:rsidR="00E8445A" w:rsidRPr="00E8445A">
        <w:rPr>
          <w:rFonts w:ascii="Calibri" w:hAnsi="Calibri"/>
          <w:sz w:val="22"/>
          <w:szCs w:val="22"/>
        </w:rPr>
      </w:r>
      <w:r w:rsidR="00E8445A" w:rsidRPr="00E8445A">
        <w:rPr>
          <w:rFonts w:ascii="Calibri" w:hAnsi="Calibri"/>
          <w:sz w:val="22"/>
          <w:szCs w:val="22"/>
        </w:rPr>
        <w:fldChar w:fldCharType="separate"/>
      </w:r>
      <w:r w:rsidR="00E8445A" w:rsidRPr="00E8445A">
        <w:rPr>
          <w:rFonts w:ascii="Calibri" w:hAnsi="Calibri"/>
          <w:noProof/>
          <w:sz w:val="22"/>
          <w:szCs w:val="22"/>
        </w:rPr>
        <w:t> </w:t>
      </w:r>
      <w:r w:rsidR="00E8445A" w:rsidRPr="00E8445A">
        <w:rPr>
          <w:rFonts w:ascii="Calibri" w:hAnsi="Calibri"/>
          <w:noProof/>
          <w:sz w:val="22"/>
          <w:szCs w:val="22"/>
        </w:rPr>
        <w:t> </w:t>
      </w:r>
      <w:r w:rsidR="00E8445A" w:rsidRPr="00E8445A">
        <w:rPr>
          <w:rFonts w:ascii="Calibri" w:hAnsi="Calibri"/>
          <w:noProof/>
          <w:sz w:val="22"/>
          <w:szCs w:val="22"/>
        </w:rPr>
        <w:t> </w:t>
      </w:r>
      <w:r w:rsidR="00E8445A" w:rsidRPr="00E8445A">
        <w:rPr>
          <w:rFonts w:ascii="Calibri" w:hAnsi="Calibri"/>
          <w:noProof/>
          <w:sz w:val="22"/>
          <w:szCs w:val="22"/>
        </w:rPr>
        <w:t> </w:t>
      </w:r>
      <w:r w:rsidR="00E8445A" w:rsidRPr="00E8445A">
        <w:rPr>
          <w:rFonts w:ascii="Calibri" w:hAnsi="Calibri"/>
          <w:noProof/>
          <w:sz w:val="22"/>
          <w:szCs w:val="22"/>
        </w:rPr>
        <w:t> </w:t>
      </w:r>
      <w:r w:rsidR="00E8445A" w:rsidRPr="00E8445A">
        <w:rPr>
          <w:rFonts w:ascii="Calibri" w:hAnsi="Calibri"/>
          <w:sz w:val="22"/>
          <w:szCs w:val="22"/>
        </w:rPr>
        <w:fldChar w:fldCharType="end"/>
      </w:r>
      <w:r w:rsidR="00E8445A" w:rsidRPr="00E8445A">
        <w:rPr>
          <w:rFonts w:ascii="Calibri" w:hAnsi="Calibri"/>
          <w:sz w:val="22"/>
          <w:szCs w:val="22"/>
        </w:rPr>
        <w:t xml:space="preserve">, and </w:t>
      </w:r>
      <w:r w:rsidR="00E8445A">
        <w:rPr>
          <w:rFonts w:ascii="Calibri" w:hAnsi="Calibri"/>
          <w:sz w:val="22"/>
          <w:szCs w:val="22"/>
        </w:rPr>
        <w:fldChar w:fldCharType="begin">
          <w:ffData>
            <w:name w:val=""/>
            <w:enabled/>
            <w:calcOnExit w:val="0"/>
            <w:textInput>
              <w:default w:val="name of limited partnership agreement]"/>
            </w:textInput>
          </w:ffData>
        </w:fldChar>
      </w:r>
      <w:r w:rsidR="00E8445A">
        <w:rPr>
          <w:rFonts w:ascii="Calibri" w:hAnsi="Calibri"/>
          <w:sz w:val="22"/>
          <w:szCs w:val="22"/>
        </w:rPr>
        <w:instrText xml:space="preserve"> FORMTEXT </w:instrText>
      </w:r>
      <w:r w:rsidR="00E8445A">
        <w:rPr>
          <w:rFonts w:ascii="Calibri" w:hAnsi="Calibri"/>
          <w:sz w:val="22"/>
          <w:szCs w:val="22"/>
        </w:rPr>
      </w:r>
      <w:r w:rsidR="00E8445A">
        <w:rPr>
          <w:rFonts w:ascii="Calibri" w:hAnsi="Calibri"/>
          <w:sz w:val="22"/>
          <w:szCs w:val="22"/>
        </w:rPr>
        <w:fldChar w:fldCharType="separate"/>
      </w:r>
      <w:r w:rsidR="00E8445A">
        <w:rPr>
          <w:rFonts w:ascii="Calibri" w:hAnsi="Calibri"/>
          <w:noProof/>
          <w:sz w:val="22"/>
          <w:szCs w:val="22"/>
        </w:rPr>
        <w:t>name of limited partnership agreement]</w:t>
      </w:r>
      <w:r w:rsidR="00E8445A">
        <w:rPr>
          <w:rFonts w:ascii="Calibri" w:hAnsi="Calibri"/>
          <w:sz w:val="22"/>
          <w:szCs w:val="22"/>
        </w:rPr>
        <w:fldChar w:fldCharType="end"/>
      </w:r>
      <w:r w:rsidR="00E8445A" w:rsidRPr="00E8445A">
        <w:rPr>
          <w:rFonts w:ascii="Calibri" w:hAnsi="Calibri"/>
          <w:sz w:val="22"/>
          <w:szCs w:val="22"/>
        </w:rPr>
        <w:t xml:space="preserve"> of the Owner, dated </w:t>
      </w:r>
      <w:r w:rsidR="00E8445A" w:rsidRPr="00E8445A">
        <w:rPr>
          <w:rFonts w:ascii="Calibri" w:hAnsi="Calibri"/>
          <w:sz w:val="22"/>
          <w:szCs w:val="22"/>
        </w:rPr>
        <w:fldChar w:fldCharType="begin">
          <w:ffData>
            <w:name w:val="Text55"/>
            <w:enabled/>
            <w:calcOnExit w:val="0"/>
            <w:textInput/>
          </w:ffData>
        </w:fldChar>
      </w:r>
      <w:r w:rsidR="00E8445A" w:rsidRPr="00E8445A">
        <w:rPr>
          <w:rFonts w:ascii="Calibri" w:hAnsi="Calibri"/>
          <w:sz w:val="22"/>
          <w:szCs w:val="22"/>
        </w:rPr>
        <w:instrText xml:space="preserve"> FORMTEXT </w:instrText>
      </w:r>
      <w:r w:rsidR="00E8445A" w:rsidRPr="00E8445A">
        <w:rPr>
          <w:rFonts w:ascii="Calibri" w:hAnsi="Calibri"/>
          <w:sz w:val="22"/>
          <w:szCs w:val="22"/>
        </w:rPr>
      </w:r>
      <w:r w:rsidR="00E8445A" w:rsidRPr="00E8445A">
        <w:rPr>
          <w:rFonts w:ascii="Calibri" w:hAnsi="Calibri"/>
          <w:sz w:val="22"/>
          <w:szCs w:val="22"/>
        </w:rPr>
        <w:fldChar w:fldCharType="separate"/>
      </w:r>
      <w:r w:rsidR="00E8445A" w:rsidRPr="00E8445A">
        <w:rPr>
          <w:rFonts w:ascii="Calibri" w:hAnsi="Calibri"/>
          <w:noProof/>
          <w:sz w:val="22"/>
          <w:szCs w:val="22"/>
        </w:rPr>
        <w:t> </w:t>
      </w:r>
      <w:r w:rsidR="00E8445A" w:rsidRPr="00E8445A">
        <w:rPr>
          <w:rFonts w:ascii="Calibri" w:hAnsi="Calibri"/>
          <w:noProof/>
          <w:sz w:val="22"/>
          <w:szCs w:val="22"/>
        </w:rPr>
        <w:t> </w:t>
      </w:r>
      <w:r w:rsidR="00E8445A" w:rsidRPr="00E8445A">
        <w:rPr>
          <w:rFonts w:ascii="Calibri" w:hAnsi="Calibri"/>
          <w:noProof/>
          <w:sz w:val="22"/>
          <w:szCs w:val="22"/>
        </w:rPr>
        <w:t> </w:t>
      </w:r>
      <w:r w:rsidR="00E8445A" w:rsidRPr="00E8445A">
        <w:rPr>
          <w:rFonts w:ascii="Calibri" w:hAnsi="Calibri"/>
          <w:noProof/>
          <w:sz w:val="22"/>
          <w:szCs w:val="22"/>
        </w:rPr>
        <w:t> </w:t>
      </w:r>
      <w:r w:rsidR="00E8445A" w:rsidRPr="00E8445A">
        <w:rPr>
          <w:rFonts w:ascii="Calibri" w:hAnsi="Calibri"/>
          <w:noProof/>
          <w:sz w:val="22"/>
          <w:szCs w:val="22"/>
        </w:rPr>
        <w:t> </w:t>
      </w:r>
      <w:r w:rsidR="00E8445A" w:rsidRPr="00E8445A">
        <w:rPr>
          <w:rFonts w:ascii="Calibri" w:hAnsi="Calibri"/>
          <w:sz w:val="22"/>
          <w:szCs w:val="22"/>
        </w:rPr>
        <w:fldChar w:fldCharType="end"/>
      </w:r>
      <w:r w:rsidR="00E8445A" w:rsidRPr="00E8445A">
        <w:rPr>
          <w:rFonts w:ascii="Calibri" w:hAnsi="Calibri"/>
          <w:sz w:val="22"/>
          <w:szCs w:val="22"/>
        </w:rPr>
        <w:t xml:space="preserve"> (iii) </w:t>
      </w:r>
      <w:r w:rsidR="00E8445A">
        <w:rPr>
          <w:rFonts w:ascii="Calibri" w:hAnsi="Calibri"/>
          <w:sz w:val="22"/>
          <w:szCs w:val="22"/>
        </w:rPr>
        <w:fldChar w:fldCharType="begin">
          <w:ffData>
            <w:name w:val=""/>
            <w:enabled/>
            <w:calcOnExit w:val="0"/>
            <w:textInput>
              <w:default w:val="[list other appropriate documents, e.g., general partner entity documents"/>
            </w:textInput>
          </w:ffData>
        </w:fldChar>
      </w:r>
      <w:r w:rsidR="00E8445A">
        <w:rPr>
          <w:rFonts w:ascii="Calibri" w:hAnsi="Calibri"/>
          <w:sz w:val="22"/>
          <w:szCs w:val="22"/>
        </w:rPr>
        <w:instrText xml:space="preserve"> FORMTEXT </w:instrText>
      </w:r>
      <w:r w:rsidR="00E8445A">
        <w:rPr>
          <w:rFonts w:ascii="Calibri" w:hAnsi="Calibri"/>
          <w:sz w:val="22"/>
          <w:szCs w:val="22"/>
        </w:rPr>
      </w:r>
      <w:r w:rsidR="00E8445A">
        <w:rPr>
          <w:rFonts w:ascii="Calibri" w:hAnsi="Calibri"/>
          <w:sz w:val="22"/>
          <w:szCs w:val="22"/>
        </w:rPr>
        <w:fldChar w:fldCharType="separate"/>
      </w:r>
      <w:r w:rsidR="00E8445A">
        <w:rPr>
          <w:rFonts w:ascii="Calibri" w:hAnsi="Calibri"/>
          <w:noProof/>
          <w:sz w:val="22"/>
          <w:szCs w:val="22"/>
        </w:rPr>
        <w:t>[list other appropriate documents, e.g., general partner entity documents</w:t>
      </w:r>
      <w:r w:rsidR="00E8445A">
        <w:rPr>
          <w:rFonts w:ascii="Calibri" w:hAnsi="Calibri"/>
          <w:sz w:val="22"/>
          <w:szCs w:val="22"/>
        </w:rPr>
        <w:fldChar w:fldCharType="end"/>
      </w:r>
      <w:r w:rsidR="00E8445A">
        <w:rPr>
          <w:rFonts w:ascii="Calibri" w:hAnsi="Calibri"/>
          <w:sz w:val="22"/>
          <w:szCs w:val="22"/>
        </w:rPr>
        <w:t xml:space="preserve"> </w:t>
      </w:r>
      <w:r w:rsidR="00E8445A" w:rsidRPr="00E8445A">
        <w:rPr>
          <w:rFonts w:ascii="Calibri" w:hAnsi="Calibri"/>
          <w:sz w:val="22"/>
          <w:szCs w:val="22"/>
        </w:rPr>
        <w:t>and (iv) any other documents deemed necessary for the delivery of this opinion (collectively, such [transfer agreement, certificate and agreement] being hereinafter referred to as the "Organizational Documents").</w:t>
      </w:r>
    </w:p>
    <w:p w:rsidR="00CB65E5" w:rsidRPr="00D148DB" w:rsidRDefault="00CB65E5" w:rsidP="00CB65E5">
      <w:pPr>
        <w:jc w:val="both"/>
        <w:rPr>
          <w:rFonts w:asciiTheme="minorHAnsi" w:hAnsiTheme="minorHAnsi"/>
          <w:sz w:val="22"/>
          <w:szCs w:val="22"/>
        </w:rPr>
      </w:pPr>
    </w:p>
    <w:p w:rsidR="00CB65E5" w:rsidRPr="00D148DB" w:rsidRDefault="00CB65E5" w:rsidP="00CB65E5">
      <w:pPr>
        <w:jc w:val="both"/>
        <w:rPr>
          <w:rFonts w:asciiTheme="minorHAnsi" w:hAnsiTheme="minorHAnsi"/>
          <w:sz w:val="22"/>
          <w:szCs w:val="22"/>
        </w:rPr>
      </w:pPr>
      <w:r w:rsidRPr="00D148DB">
        <w:rPr>
          <w:rFonts w:asciiTheme="minorHAnsi" w:hAnsiTheme="minorHAnsi"/>
          <w:sz w:val="22"/>
          <w:szCs w:val="22"/>
        </w:rPr>
        <w:t>Based upon our review of the documentation described above, which we assume for the purpose of this opinion to be authentic copies of documents actually executed and enforceable in accordance with their respective terms against the parties thereto, it is our opinion that:</w:t>
      </w:r>
    </w:p>
    <w:p w:rsidR="00CB65E5" w:rsidRPr="00D148DB" w:rsidRDefault="00CB65E5" w:rsidP="00CB65E5">
      <w:pPr>
        <w:jc w:val="both"/>
        <w:rPr>
          <w:rFonts w:asciiTheme="minorHAnsi" w:hAnsiTheme="minorHAnsi"/>
          <w:sz w:val="22"/>
          <w:szCs w:val="22"/>
        </w:rPr>
      </w:pPr>
    </w:p>
    <w:p w:rsidR="00CB65E5" w:rsidRPr="00D148DB" w:rsidRDefault="00CB65E5" w:rsidP="00CB65E5">
      <w:pPr>
        <w:ind w:left="360" w:hanging="360"/>
        <w:jc w:val="both"/>
        <w:rPr>
          <w:rFonts w:asciiTheme="minorHAnsi" w:hAnsiTheme="minorHAnsi"/>
          <w:sz w:val="22"/>
          <w:szCs w:val="22"/>
        </w:rPr>
      </w:pPr>
      <w:r w:rsidRPr="00D148DB">
        <w:rPr>
          <w:rFonts w:asciiTheme="minorHAnsi" w:hAnsiTheme="minorHAnsi"/>
          <w:sz w:val="22"/>
          <w:szCs w:val="22"/>
        </w:rPr>
        <w:t>1.</w:t>
      </w:r>
      <w:r w:rsidRPr="00D148DB">
        <w:rPr>
          <w:rFonts w:asciiTheme="minorHAnsi" w:hAnsiTheme="minorHAnsi"/>
          <w:sz w:val="22"/>
          <w:szCs w:val="22"/>
        </w:rPr>
        <w:tab/>
        <w:t>The General Partner is a</w:t>
      </w:r>
      <w:r w:rsidR="00415065" w:rsidRPr="00D148DB">
        <w:rPr>
          <w:rFonts w:asciiTheme="minorHAnsi" w:hAnsiTheme="minorHAnsi"/>
          <w:sz w:val="22"/>
          <w:szCs w:val="22"/>
        </w:rPr>
        <w:t xml:space="preserve">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organized and in good standing under the laws of the State of Minnesota, and has full legal power and authority under its Organizational Documents to do all things necessary to operate the Partnership and the Development.</w:t>
      </w:r>
    </w:p>
    <w:p w:rsidR="00CB65E5" w:rsidRPr="00D148DB" w:rsidRDefault="00CB65E5" w:rsidP="00CB65E5">
      <w:pPr>
        <w:ind w:left="360" w:hanging="360"/>
        <w:jc w:val="both"/>
        <w:rPr>
          <w:rFonts w:asciiTheme="minorHAnsi" w:hAnsiTheme="minorHAnsi"/>
          <w:sz w:val="22"/>
          <w:szCs w:val="22"/>
        </w:rPr>
      </w:pPr>
    </w:p>
    <w:p w:rsidR="00CB65E5" w:rsidRPr="00D148DB" w:rsidRDefault="00CB65E5" w:rsidP="00CB65E5">
      <w:pPr>
        <w:ind w:left="360" w:hanging="360"/>
        <w:jc w:val="both"/>
        <w:rPr>
          <w:rFonts w:asciiTheme="minorHAnsi" w:hAnsiTheme="minorHAnsi"/>
          <w:sz w:val="22"/>
          <w:szCs w:val="22"/>
        </w:rPr>
      </w:pPr>
      <w:r w:rsidRPr="00D148DB">
        <w:rPr>
          <w:rFonts w:asciiTheme="minorHAnsi" w:hAnsiTheme="minorHAnsi"/>
          <w:sz w:val="22"/>
          <w:szCs w:val="22"/>
        </w:rPr>
        <w:t>2.</w:t>
      </w:r>
      <w:r w:rsidRPr="00D148DB">
        <w:rPr>
          <w:rFonts w:asciiTheme="minorHAnsi" w:hAnsiTheme="minorHAnsi"/>
          <w:sz w:val="22"/>
          <w:szCs w:val="22"/>
        </w:rPr>
        <w:tab/>
        <w:t>The managing general partner of the Partnership is</w:t>
      </w:r>
      <w:r w:rsidR="00415065" w:rsidRPr="00D148DB">
        <w:rPr>
          <w:rFonts w:asciiTheme="minorHAnsi" w:hAnsiTheme="minorHAnsi"/>
          <w:sz w:val="22"/>
          <w:szCs w:val="22"/>
        </w:rPr>
        <w:t xml:space="preserve"> </w:t>
      </w:r>
      <w:r w:rsidR="00A70B3D" w:rsidRPr="00D148DB">
        <w:rPr>
          <w:rFonts w:asciiTheme="minorHAnsi" w:hAnsiTheme="minorHAnsi"/>
          <w:sz w:val="22"/>
          <w:szCs w:val="22"/>
        </w:rPr>
        <w:fldChar w:fldCharType="begin">
          <w:ffData>
            <w:name w:val=""/>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a Minnesota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[if not a legal entity give person's name], the following person(s) is/are authorized to execute documents in behalf of the Partnership:</w:t>
      </w:r>
    </w:p>
    <w:p w:rsidR="00CB65E5" w:rsidRPr="00D148DB" w:rsidRDefault="00E8445A" w:rsidP="00A02678">
      <w:pPr>
        <w:ind w:left="360" w:hanging="360"/>
        <w:jc w:val="center"/>
        <w:rPr>
          <w:rFonts w:asciiTheme="minorHAnsi" w:hAnsiTheme="minorHAnsi"/>
          <w:sz w:val="22"/>
          <w:szCs w:val="22"/>
        </w:rPr>
      </w:pPr>
      <w:r>
        <w:rPr>
          <w:rFonts w:ascii="Calibri" w:hAnsi="Calibri"/>
          <w:sz w:val="22"/>
          <w:szCs w:val="22"/>
        </w:rPr>
        <w:fldChar w:fldCharType="begin">
          <w:ffData>
            <w:name w:val=""/>
            <w:enabled/>
            <w:calcOnExit w:val="0"/>
            <w:textInput>
              <w:default w:val="[ name of any and all persons] "/>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xml:space="preserve">[ name of any and all persons] </w:t>
      </w:r>
      <w:r>
        <w:rPr>
          <w:rFonts w:ascii="Calibri" w:hAnsi="Calibri"/>
          <w:sz w:val="22"/>
          <w:szCs w:val="22"/>
        </w:rPr>
        <w:fldChar w:fldCharType="end"/>
      </w:r>
      <w:r w:rsidRPr="00E8445A">
        <w:rPr>
          <w:rFonts w:ascii="Calibri" w:hAnsi="Calibri"/>
          <w:sz w:val="22"/>
          <w:szCs w:val="22"/>
        </w:rPr>
        <w:t xml:space="preserve"> </w:t>
      </w:r>
    </w:p>
    <w:p w:rsidR="00CB65E5" w:rsidRPr="00D148DB" w:rsidRDefault="00CB65E5" w:rsidP="00CB65E5">
      <w:pPr>
        <w:ind w:left="360" w:hanging="360"/>
        <w:jc w:val="both"/>
        <w:rPr>
          <w:rFonts w:asciiTheme="minorHAnsi" w:hAnsiTheme="minorHAnsi"/>
          <w:sz w:val="22"/>
          <w:szCs w:val="22"/>
        </w:rPr>
      </w:pPr>
    </w:p>
    <w:p w:rsidR="00CB65E5" w:rsidRPr="00D148DB" w:rsidRDefault="00CB65E5" w:rsidP="00CB65E5">
      <w:pPr>
        <w:ind w:left="360" w:hanging="360"/>
        <w:rPr>
          <w:rFonts w:asciiTheme="minorHAnsi" w:hAnsiTheme="minorHAnsi"/>
          <w:sz w:val="22"/>
          <w:szCs w:val="22"/>
        </w:rPr>
      </w:pPr>
      <w:r w:rsidRPr="00D148DB">
        <w:rPr>
          <w:rFonts w:asciiTheme="minorHAnsi" w:hAnsiTheme="minorHAnsi"/>
          <w:sz w:val="22"/>
          <w:szCs w:val="22"/>
        </w:rPr>
        <w:t>3.</w:t>
      </w:r>
      <w:r w:rsidRPr="00D148DB">
        <w:rPr>
          <w:rFonts w:asciiTheme="minorHAnsi" w:hAnsiTheme="minorHAnsi"/>
          <w:sz w:val="22"/>
          <w:szCs w:val="22"/>
        </w:rPr>
        <w:tab/>
        <w:t>The Partnership is the owner for tax purposes of the Development.</w:t>
      </w:r>
    </w:p>
    <w:p w:rsidR="00CB65E5" w:rsidRPr="00D148DB" w:rsidRDefault="00CB65E5" w:rsidP="00CB65E5">
      <w:pPr>
        <w:ind w:left="360" w:hanging="360"/>
        <w:jc w:val="both"/>
        <w:rPr>
          <w:rFonts w:asciiTheme="minorHAnsi" w:hAnsiTheme="minorHAnsi"/>
          <w:sz w:val="22"/>
          <w:szCs w:val="22"/>
        </w:rPr>
      </w:pPr>
    </w:p>
    <w:p w:rsidR="00CB65E5" w:rsidRPr="00D148DB" w:rsidRDefault="00CB65E5" w:rsidP="00CB65E5">
      <w:pPr>
        <w:ind w:left="360" w:hanging="360"/>
        <w:jc w:val="both"/>
        <w:rPr>
          <w:rFonts w:asciiTheme="minorHAnsi" w:hAnsiTheme="minorHAnsi"/>
          <w:sz w:val="22"/>
          <w:szCs w:val="22"/>
        </w:rPr>
      </w:pPr>
      <w:r w:rsidRPr="00D148DB">
        <w:rPr>
          <w:rFonts w:asciiTheme="minorHAnsi" w:hAnsiTheme="minorHAnsi"/>
          <w:sz w:val="22"/>
          <w:szCs w:val="22"/>
        </w:rPr>
        <w:t>4.</w:t>
      </w:r>
      <w:r w:rsidRPr="00D148DB">
        <w:rPr>
          <w:rFonts w:asciiTheme="minorHAnsi" w:hAnsiTheme="minorHAnsi"/>
          <w:sz w:val="22"/>
          <w:szCs w:val="22"/>
        </w:rPr>
        <w:tab/>
        <w:t>To the best of my knowledge, information and belief, there is no legal action pending or threatened which would prevent the ownership and operation of the Development by the Partnership and the General Partner.</w:t>
      </w:r>
    </w:p>
    <w:p w:rsidR="00CB65E5" w:rsidRPr="00D148DB" w:rsidRDefault="00CB65E5" w:rsidP="00CB65E5">
      <w:pPr>
        <w:rPr>
          <w:rFonts w:asciiTheme="minorHAnsi" w:hAnsiTheme="minorHAnsi"/>
          <w:sz w:val="22"/>
          <w:szCs w:val="22"/>
        </w:rPr>
      </w:pPr>
    </w:p>
    <w:p w:rsidR="00CB65E5" w:rsidRPr="00D148DB" w:rsidRDefault="00CB65E5" w:rsidP="00CB65E5">
      <w:pPr>
        <w:rPr>
          <w:rFonts w:asciiTheme="minorHAnsi" w:hAnsiTheme="minorHAnsi"/>
          <w:sz w:val="22"/>
          <w:szCs w:val="22"/>
        </w:rPr>
      </w:pPr>
      <w:r w:rsidRPr="00D148DB">
        <w:rPr>
          <w:rFonts w:asciiTheme="minorHAnsi" w:hAnsiTheme="minorHAnsi"/>
          <w:sz w:val="22"/>
          <w:szCs w:val="22"/>
        </w:rPr>
        <w:t>Sincerely,</w:t>
      </w:r>
    </w:p>
    <w:p w:rsidR="004B2035" w:rsidRPr="00D148DB" w:rsidRDefault="004B2035">
      <w:pPr>
        <w:tabs>
          <w:tab w:val="right" w:pos="9180"/>
        </w:tabs>
        <w:jc w:val="both"/>
        <w:rPr>
          <w:rFonts w:asciiTheme="minorHAnsi" w:hAnsiTheme="minorHAnsi" w:cs="Times"/>
          <w:sz w:val="22"/>
          <w:szCs w:val="22"/>
          <w:u w:val="single"/>
        </w:rPr>
      </w:pPr>
    </w:p>
    <w:p w:rsidR="00232C00" w:rsidRPr="00232C00" w:rsidRDefault="00232C00" w:rsidP="00232C00">
      <w:pPr>
        <w:tabs>
          <w:tab w:val="right" w:pos="9180"/>
        </w:tabs>
        <w:jc w:val="both"/>
        <w:rPr>
          <w:rFonts w:ascii="Calibri" w:hAnsi="Calibri" w:cs="Times"/>
          <w:sz w:val="22"/>
          <w:szCs w:val="22"/>
          <w:u w:val="single"/>
        </w:rPr>
      </w:pPr>
      <w:r>
        <w:rPr>
          <w:rFonts w:asciiTheme="minorHAnsi" w:hAnsiTheme="minorHAnsi" w:cs="Times"/>
          <w:sz w:val="22"/>
          <w:szCs w:val="22"/>
          <w:u w:val="single"/>
        </w:rPr>
        <w:br w:type="page"/>
      </w:r>
    </w:p>
    <w:p w:rsidR="00232C00" w:rsidRPr="00232C00" w:rsidRDefault="00232C00" w:rsidP="00232C00">
      <w:pPr>
        <w:pStyle w:val="Title"/>
        <w:rPr>
          <w:rFonts w:ascii="Calibri" w:hAnsi="Calibri"/>
          <w:sz w:val="22"/>
          <w:szCs w:val="22"/>
        </w:rPr>
      </w:pPr>
      <w:r w:rsidRPr="00232C00">
        <w:rPr>
          <w:rFonts w:ascii="Calibri" w:hAnsi="Calibri"/>
          <w:sz w:val="22"/>
          <w:szCs w:val="22"/>
        </w:rPr>
        <w:t>MINNESOTA HOUSING FINANCE AGENCY</w:t>
      </w:r>
    </w:p>
    <w:p w:rsidR="00232C00" w:rsidRDefault="00232C00" w:rsidP="00232C00">
      <w:pPr>
        <w:jc w:val="center"/>
        <w:rPr>
          <w:rFonts w:ascii="Calibri" w:hAnsi="Calibri"/>
          <w:b/>
          <w:bCs/>
          <w:sz w:val="22"/>
          <w:szCs w:val="22"/>
        </w:rPr>
      </w:pPr>
      <w:r w:rsidRPr="00232C00">
        <w:rPr>
          <w:rFonts w:ascii="Calibri" w:hAnsi="Calibri"/>
          <w:b/>
          <w:bCs/>
          <w:sz w:val="22"/>
          <w:szCs w:val="22"/>
        </w:rPr>
        <w:t>HOUSING TAX CREDIT PROGRAM</w:t>
      </w:r>
    </w:p>
    <w:p w:rsidR="00232C00" w:rsidRPr="00232C00" w:rsidRDefault="00232C00" w:rsidP="00232C00">
      <w:pPr>
        <w:jc w:val="center"/>
        <w:rPr>
          <w:rFonts w:ascii="Calibri" w:hAnsi="Calibri"/>
          <w:b/>
          <w:bCs/>
          <w:sz w:val="22"/>
          <w:szCs w:val="22"/>
        </w:rPr>
      </w:pPr>
    </w:p>
    <w:p w:rsidR="00232C00" w:rsidRPr="002A71CB" w:rsidRDefault="00232C00" w:rsidP="002A71CB">
      <w:pPr>
        <w:jc w:val="center"/>
        <w:rPr>
          <w:rFonts w:ascii="Calibri" w:hAnsi="Calibri"/>
          <w:b/>
          <w:bCs/>
          <w:sz w:val="22"/>
          <w:szCs w:val="22"/>
        </w:rPr>
      </w:pPr>
      <w:r w:rsidRPr="002A71CB">
        <w:rPr>
          <w:rFonts w:ascii="Calibri" w:hAnsi="Calibri"/>
          <w:b/>
          <w:bCs/>
          <w:sz w:val="22"/>
          <w:szCs w:val="22"/>
        </w:rPr>
        <w:t>TRANSFER AGREEMENT</w:t>
      </w:r>
    </w:p>
    <w:p w:rsidR="00232C00" w:rsidRPr="002A71CB" w:rsidRDefault="00232C00" w:rsidP="002A71CB">
      <w:pPr>
        <w:jc w:val="center"/>
        <w:rPr>
          <w:rFonts w:ascii="Calibri" w:hAnsi="Calibri"/>
          <w:b/>
          <w:bCs/>
          <w:sz w:val="22"/>
          <w:szCs w:val="22"/>
        </w:rPr>
      </w:pPr>
      <w:r w:rsidRPr="002A71CB">
        <w:rPr>
          <w:rFonts w:ascii="Calibri" w:hAnsi="Calibri"/>
          <w:b/>
          <w:bCs/>
          <w:sz w:val="22"/>
          <w:szCs w:val="22"/>
        </w:rPr>
        <w:t>(Prior to Issuance of IRS Form 8609)</w:t>
      </w:r>
    </w:p>
    <w:p w:rsidR="00232C00" w:rsidRPr="00232C00" w:rsidRDefault="00232C00" w:rsidP="00232C00">
      <w:pPr>
        <w:jc w:val="both"/>
        <w:rPr>
          <w:rFonts w:ascii="Calibri" w:hAnsi="Calibri"/>
          <w:sz w:val="22"/>
          <w:szCs w:val="22"/>
        </w:rPr>
      </w:pPr>
    </w:p>
    <w:p w:rsidR="00232C00" w:rsidRPr="00C61F7A" w:rsidRDefault="00232C00" w:rsidP="00232C00">
      <w:pPr>
        <w:pStyle w:val="BodyText"/>
        <w:tabs>
          <w:tab w:val="left" w:pos="360"/>
        </w:tabs>
        <w:rPr>
          <w:rFonts w:ascii="Calibri" w:hAnsi="Calibri"/>
        </w:rPr>
      </w:pPr>
      <w:r w:rsidRPr="00C61F7A">
        <w:rPr>
          <w:rFonts w:ascii="Calibri" w:hAnsi="Calibri"/>
        </w:rPr>
        <w:tab/>
        <w:t xml:space="preserve">WHEREAS, the Minnesota Housing Finance Agency (Minnesota Housing) issued an allocation of Housing Tax Credits (HTC) on </w:t>
      </w:r>
      <w:r w:rsidR="00C61F7A" w:rsidRPr="00C61F7A">
        <w:rPr>
          <w:rFonts w:ascii="Calibri" w:hAnsi="Calibri"/>
          <w:szCs w:val="22"/>
        </w:rPr>
        <w:fldChar w:fldCharType="begin">
          <w:ffData>
            <w:name w:val=""/>
            <w:enabled/>
            <w:calcOnExit w:val="0"/>
            <w:textInput/>
          </w:ffData>
        </w:fldChar>
      </w:r>
      <w:r w:rsidR="00C61F7A" w:rsidRPr="00C61F7A">
        <w:rPr>
          <w:rFonts w:ascii="Calibri" w:hAnsi="Calibri"/>
          <w:szCs w:val="22"/>
        </w:rPr>
        <w:instrText xml:space="preserve"> FORMTEXT </w:instrText>
      </w:r>
      <w:r w:rsidR="00C61F7A" w:rsidRPr="00C61F7A">
        <w:rPr>
          <w:rFonts w:ascii="Calibri" w:hAnsi="Calibri"/>
          <w:szCs w:val="22"/>
        </w:rPr>
      </w:r>
      <w:r w:rsidR="00C61F7A" w:rsidRPr="00C61F7A">
        <w:rPr>
          <w:rFonts w:ascii="Calibri" w:hAnsi="Calibri"/>
          <w:szCs w:val="22"/>
        </w:rPr>
        <w:fldChar w:fldCharType="separate"/>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szCs w:val="22"/>
        </w:rPr>
        <w:fldChar w:fldCharType="end"/>
      </w:r>
      <w:r w:rsidRPr="00C61F7A">
        <w:rPr>
          <w:rFonts w:ascii="Calibri" w:hAnsi="Calibri"/>
        </w:rPr>
        <w:t xml:space="preserve">, </w:t>
      </w:r>
      <w:r w:rsidR="00C61F7A" w:rsidRPr="00C61F7A">
        <w:rPr>
          <w:rFonts w:ascii="Calibri" w:hAnsi="Calibri"/>
          <w:szCs w:val="22"/>
        </w:rPr>
        <w:fldChar w:fldCharType="begin">
          <w:ffData>
            <w:name w:val=""/>
            <w:enabled/>
            <w:calcOnExit w:val="0"/>
            <w:textInput/>
          </w:ffData>
        </w:fldChar>
      </w:r>
      <w:r w:rsidR="00C61F7A" w:rsidRPr="00C61F7A">
        <w:rPr>
          <w:rFonts w:ascii="Calibri" w:hAnsi="Calibri"/>
          <w:szCs w:val="22"/>
        </w:rPr>
        <w:instrText xml:space="preserve"> FORMTEXT </w:instrText>
      </w:r>
      <w:r w:rsidR="00C61F7A" w:rsidRPr="00C61F7A">
        <w:rPr>
          <w:rFonts w:ascii="Calibri" w:hAnsi="Calibri"/>
          <w:szCs w:val="22"/>
        </w:rPr>
      </w:r>
      <w:r w:rsidR="00C61F7A" w:rsidRPr="00C61F7A">
        <w:rPr>
          <w:rFonts w:ascii="Calibri" w:hAnsi="Calibri"/>
          <w:szCs w:val="22"/>
        </w:rPr>
        <w:fldChar w:fldCharType="separate"/>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szCs w:val="22"/>
        </w:rPr>
        <w:fldChar w:fldCharType="end"/>
      </w:r>
      <w:r w:rsidRPr="00C61F7A">
        <w:rPr>
          <w:rFonts w:ascii="Calibri" w:hAnsi="Calibri"/>
        </w:rPr>
        <w:t xml:space="preserve">, to </w:t>
      </w:r>
      <w:r w:rsidR="00C61F7A" w:rsidRPr="00C61F7A">
        <w:rPr>
          <w:rFonts w:ascii="Calibri" w:hAnsi="Calibri"/>
          <w:szCs w:val="22"/>
        </w:rPr>
        <w:fldChar w:fldCharType="begin">
          <w:ffData>
            <w:name w:val=""/>
            <w:enabled/>
            <w:calcOnExit w:val="0"/>
            <w:textInput/>
          </w:ffData>
        </w:fldChar>
      </w:r>
      <w:r w:rsidR="00C61F7A" w:rsidRPr="00C61F7A">
        <w:rPr>
          <w:rFonts w:ascii="Calibri" w:hAnsi="Calibri"/>
          <w:szCs w:val="22"/>
        </w:rPr>
        <w:instrText xml:space="preserve"> FORMTEXT </w:instrText>
      </w:r>
      <w:r w:rsidR="00C61F7A" w:rsidRPr="00C61F7A">
        <w:rPr>
          <w:rFonts w:ascii="Calibri" w:hAnsi="Calibri"/>
          <w:szCs w:val="22"/>
        </w:rPr>
      </w:r>
      <w:r w:rsidR="00C61F7A" w:rsidRPr="00C61F7A">
        <w:rPr>
          <w:rFonts w:ascii="Calibri" w:hAnsi="Calibri"/>
          <w:szCs w:val="22"/>
        </w:rPr>
        <w:fldChar w:fldCharType="separate"/>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szCs w:val="22"/>
        </w:rPr>
        <w:fldChar w:fldCharType="end"/>
      </w:r>
      <w:r w:rsidRPr="00C61F7A">
        <w:rPr>
          <w:rFonts w:ascii="Calibri" w:hAnsi="Calibri"/>
        </w:rPr>
        <w:t xml:space="preserve"> (Owner) in the amount of $</w:t>
      </w:r>
      <w:r w:rsidR="00C61F7A" w:rsidRPr="00C61F7A">
        <w:rPr>
          <w:rFonts w:ascii="Calibri" w:hAnsi="Calibri"/>
          <w:szCs w:val="22"/>
        </w:rPr>
        <w:fldChar w:fldCharType="begin">
          <w:ffData>
            <w:name w:val=""/>
            <w:enabled/>
            <w:calcOnExit w:val="0"/>
            <w:textInput/>
          </w:ffData>
        </w:fldChar>
      </w:r>
      <w:r w:rsidR="00C61F7A" w:rsidRPr="00C61F7A">
        <w:rPr>
          <w:rFonts w:ascii="Calibri" w:hAnsi="Calibri"/>
          <w:szCs w:val="22"/>
        </w:rPr>
        <w:instrText xml:space="preserve"> FORMTEXT </w:instrText>
      </w:r>
      <w:r w:rsidR="00C61F7A" w:rsidRPr="00C61F7A">
        <w:rPr>
          <w:rFonts w:ascii="Calibri" w:hAnsi="Calibri"/>
          <w:szCs w:val="22"/>
        </w:rPr>
      </w:r>
      <w:r w:rsidR="00C61F7A" w:rsidRPr="00C61F7A">
        <w:rPr>
          <w:rFonts w:ascii="Calibri" w:hAnsi="Calibri"/>
          <w:szCs w:val="22"/>
        </w:rPr>
        <w:fldChar w:fldCharType="separate"/>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szCs w:val="22"/>
        </w:rPr>
        <w:fldChar w:fldCharType="end"/>
      </w:r>
      <w:r w:rsidRPr="00C61F7A">
        <w:rPr>
          <w:rFonts w:ascii="Calibri" w:hAnsi="Calibri"/>
        </w:rPr>
        <w:t xml:space="preserve"> for a </w:t>
      </w:r>
      <w:r w:rsidR="00C61F7A" w:rsidRPr="00C61F7A">
        <w:rPr>
          <w:rFonts w:ascii="Calibri" w:hAnsi="Calibri"/>
          <w:szCs w:val="22"/>
        </w:rPr>
        <w:fldChar w:fldCharType="begin">
          <w:ffData>
            <w:name w:val=""/>
            <w:enabled/>
            <w:calcOnExit w:val="0"/>
            <w:textInput/>
          </w:ffData>
        </w:fldChar>
      </w:r>
      <w:r w:rsidR="00C61F7A" w:rsidRPr="00C61F7A">
        <w:rPr>
          <w:rFonts w:ascii="Calibri" w:hAnsi="Calibri"/>
          <w:szCs w:val="22"/>
        </w:rPr>
        <w:instrText xml:space="preserve"> FORMTEXT </w:instrText>
      </w:r>
      <w:r w:rsidR="00C61F7A" w:rsidRPr="00C61F7A">
        <w:rPr>
          <w:rFonts w:ascii="Calibri" w:hAnsi="Calibri"/>
          <w:szCs w:val="22"/>
        </w:rPr>
      </w:r>
      <w:r w:rsidR="00C61F7A" w:rsidRPr="00C61F7A">
        <w:rPr>
          <w:rFonts w:ascii="Calibri" w:hAnsi="Calibri"/>
          <w:szCs w:val="22"/>
        </w:rPr>
        <w:fldChar w:fldCharType="separate"/>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szCs w:val="22"/>
        </w:rPr>
        <w:fldChar w:fldCharType="end"/>
      </w:r>
      <w:r w:rsidRPr="00C61F7A">
        <w:rPr>
          <w:rFonts w:ascii="Calibri" w:hAnsi="Calibri"/>
        </w:rPr>
        <w:t xml:space="preserve"> unit rental housing development located on lands in the City of </w:t>
      </w:r>
      <w:r w:rsidR="00C61F7A" w:rsidRPr="00C61F7A">
        <w:rPr>
          <w:rFonts w:ascii="Calibri" w:hAnsi="Calibri"/>
          <w:szCs w:val="22"/>
        </w:rPr>
        <w:fldChar w:fldCharType="begin">
          <w:ffData>
            <w:name w:val=""/>
            <w:enabled/>
            <w:calcOnExit w:val="0"/>
            <w:textInput/>
          </w:ffData>
        </w:fldChar>
      </w:r>
      <w:r w:rsidR="00C61F7A" w:rsidRPr="00C61F7A">
        <w:rPr>
          <w:rFonts w:ascii="Calibri" w:hAnsi="Calibri"/>
          <w:szCs w:val="22"/>
        </w:rPr>
        <w:instrText xml:space="preserve"> FORMTEXT </w:instrText>
      </w:r>
      <w:r w:rsidR="00C61F7A" w:rsidRPr="00C61F7A">
        <w:rPr>
          <w:rFonts w:ascii="Calibri" w:hAnsi="Calibri"/>
          <w:szCs w:val="22"/>
        </w:rPr>
      </w:r>
      <w:r w:rsidR="00C61F7A" w:rsidRPr="00C61F7A">
        <w:rPr>
          <w:rFonts w:ascii="Calibri" w:hAnsi="Calibri"/>
          <w:szCs w:val="22"/>
        </w:rPr>
        <w:fldChar w:fldCharType="separate"/>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szCs w:val="22"/>
        </w:rPr>
        <w:fldChar w:fldCharType="end"/>
      </w:r>
      <w:r w:rsidRPr="00C61F7A">
        <w:rPr>
          <w:rFonts w:ascii="Calibri" w:hAnsi="Calibri"/>
        </w:rPr>
        <w:t xml:space="preserve">, County of </w:t>
      </w:r>
      <w:r w:rsidR="00C61F7A" w:rsidRPr="00C61F7A">
        <w:rPr>
          <w:rFonts w:ascii="Calibri" w:hAnsi="Calibri"/>
          <w:szCs w:val="22"/>
        </w:rPr>
        <w:fldChar w:fldCharType="begin">
          <w:ffData>
            <w:name w:val=""/>
            <w:enabled/>
            <w:calcOnExit w:val="0"/>
            <w:textInput/>
          </w:ffData>
        </w:fldChar>
      </w:r>
      <w:r w:rsidR="00C61F7A" w:rsidRPr="00C61F7A">
        <w:rPr>
          <w:rFonts w:ascii="Calibri" w:hAnsi="Calibri"/>
          <w:szCs w:val="22"/>
        </w:rPr>
        <w:instrText xml:space="preserve"> FORMTEXT </w:instrText>
      </w:r>
      <w:r w:rsidR="00C61F7A" w:rsidRPr="00C61F7A">
        <w:rPr>
          <w:rFonts w:ascii="Calibri" w:hAnsi="Calibri"/>
          <w:szCs w:val="22"/>
        </w:rPr>
      </w:r>
      <w:r w:rsidR="00C61F7A" w:rsidRPr="00C61F7A">
        <w:rPr>
          <w:rFonts w:ascii="Calibri" w:hAnsi="Calibri"/>
          <w:szCs w:val="22"/>
        </w:rPr>
        <w:fldChar w:fldCharType="separate"/>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szCs w:val="22"/>
        </w:rPr>
        <w:fldChar w:fldCharType="end"/>
      </w:r>
      <w:r w:rsidRPr="00C61F7A">
        <w:rPr>
          <w:rFonts w:ascii="Calibri" w:hAnsi="Calibri"/>
        </w:rPr>
        <w:t xml:space="preserve">, State of Minnesota, more particularly described in Exhibit A (legal description), hereto known as or to be known as </w:t>
      </w:r>
      <w:r w:rsidR="00C61F7A" w:rsidRPr="00C61F7A">
        <w:rPr>
          <w:rFonts w:ascii="Calibri" w:hAnsi="Calibri"/>
          <w:szCs w:val="22"/>
        </w:rPr>
        <w:fldChar w:fldCharType="begin">
          <w:ffData>
            <w:name w:val=""/>
            <w:enabled/>
            <w:calcOnExit w:val="0"/>
            <w:textInput/>
          </w:ffData>
        </w:fldChar>
      </w:r>
      <w:r w:rsidR="00C61F7A" w:rsidRPr="00C61F7A">
        <w:rPr>
          <w:rFonts w:ascii="Calibri" w:hAnsi="Calibri"/>
          <w:szCs w:val="22"/>
        </w:rPr>
        <w:instrText xml:space="preserve"> FORMTEXT </w:instrText>
      </w:r>
      <w:r w:rsidR="00C61F7A" w:rsidRPr="00C61F7A">
        <w:rPr>
          <w:rFonts w:ascii="Calibri" w:hAnsi="Calibri"/>
          <w:szCs w:val="22"/>
        </w:rPr>
      </w:r>
      <w:r w:rsidR="00C61F7A" w:rsidRPr="00C61F7A">
        <w:rPr>
          <w:rFonts w:ascii="Calibri" w:hAnsi="Calibri"/>
          <w:szCs w:val="22"/>
        </w:rPr>
        <w:fldChar w:fldCharType="separate"/>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cs="Arial Unicode MS"/>
          <w:noProof/>
          <w:szCs w:val="22"/>
        </w:rPr>
        <w:t> </w:t>
      </w:r>
      <w:r w:rsidR="00C61F7A" w:rsidRPr="00C61F7A">
        <w:rPr>
          <w:rFonts w:ascii="Calibri" w:hAnsi="Calibri"/>
          <w:szCs w:val="22"/>
        </w:rPr>
        <w:fldChar w:fldCharType="end"/>
      </w:r>
      <w:r w:rsidRPr="00C61F7A">
        <w:rPr>
          <w:rFonts w:ascii="Calibri" w:hAnsi="Calibri"/>
        </w:rPr>
        <w:t xml:space="preserve"> (the Development); and</w:t>
      </w:r>
    </w:p>
    <w:p w:rsidR="00232C00" w:rsidRPr="00C61F7A" w:rsidRDefault="00232C00" w:rsidP="00232C00">
      <w:pPr>
        <w:jc w:val="both"/>
        <w:rPr>
          <w:rFonts w:ascii="Calibri" w:hAnsi="Calibri"/>
          <w:sz w:val="22"/>
          <w:szCs w:val="22"/>
        </w:rPr>
      </w:pPr>
    </w:p>
    <w:p w:rsidR="00232C00" w:rsidRPr="00232C00" w:rsidRDefault="00232C00" w:rsidP="00232C00">
      <w:pPr>
        <w:tabs>
          <w:tab w:val="left" w:pos="360"/>
        </w:tabs>
        <w:jc w:val="both"/>
        <w:rPr>
          <w:rFonts w:ascii="Calibri" w:hAnsi="Calibri"/>
          <w:sz w:val="22"/>
          <w:szCs w:val="22"/>
        </w:rPr>
      </w:pPr>
      <w:r w:rsidRPr="00C61F7A">
        <w:rPr>
          <w:rFonts w:ascii="Calibri" w:hAnsi="Calibri"/>
          <w:sz w:val="22"/>
          <w:szCs w:val="22"/>
        </w:rPr>
        <w:tab/>
        <w:t xml:space="preserve">WHEREAS, the Owner desires to sell the real property and transfer the tax credit allocation to </w:t>
      </w:r>
      <w:r w:rsidR="00C61F7A" w:rsidRPr="00C61F7A">
        <w:rPr>
          <w:rFonts w:ascii="Calibri" w:hAnsi="Calibri"/>
          <w:sz w:val="22"/>
          <w:szCs w:val="22"/>
        </w:rPr>
        <w:fldChar w:fldCharType="begin">
          <w:ffData>
            <w:name w:val=""/>
            <w:enabled/>
            <w:calcOnExit w:val="0"/>
            <w:textInput/>
          </w:ffData>
        </w:fldChar>
      </w:r>
      <w:r w:rsidR="00C61F7A" w:rsidRPr="00C61F7A">
        <w:rPr>
          <w:rFonts w:ascii="Calibri" w:hAnsi="Calibri"/>
          <w:sz w:val="22"/>
          <w:szCs w:val="22"/>
        </w:rPr>
        <w:instrText xml:space="preserve"> FORMTEXT </w:instrText>
      </w:r>
      <w:r w:rsidR="00C61F7A" w:rsidRPr="00C61F7A">
        <w:rPr>
          <w:rFonts w:ascii="Calibri" w:hAnsi="Calibri"/>
          <w:sz w:val="22"/>
          <w:szCs w:val="22"/>
        </w:rPr>
      </w:r>
      <w:r w:rsidR="00C61F7A" w:rsidRPr="00C61F7A">
        <w:rPr>
          <w:rFonts w:ascii="Calibri" w:hAnsi="Calibri"/>
          <w:sz w:val="22"/>
          <w:szCs w:val="22"/>
        </w:rPr>
        <w:fldChar w:fldCharType="separate"/>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sz w:val="22"/>
          <w:szCs w:val="22"/>
        </w:rPr>
        <w:fldChar w:fldCharType="end"/>
      </w:r>
      <w:r w:rsidRPr="00C61F7A">
        <w:rPr>
          <w:rFonts w:ascii="Calibri" w:hAnsi="Calibri"/>
          <w:sz w:val="22"/>
          <w:szCs w:val="22"/>
        </w:rPr>
        <w:t xml:space="preserve"> (Transferee);</w:t>
      </w:r>
      <w:r w:rsidRPr="00232C00">
        <w:rPr>
          <w:rFonts w:ascii="Calibri" w:hAnsi="Calibri"/>
          <w:sz w:val="22"/>
          <w:szCs w:val="22"/>
        </w:rPr>
        <w:t xml:space="preserve"> and</w:t>
      </w:r>
    </w:p>
    <w:p w:rsidR="00232C00" w:rsidRPr="00232C00" w:rsidRDefault="00232C00" w:rsidP="00232C00">
      <w:pPr>
        <w:jc w:val="both"/>
        <w:rPr>
          <w:rFonts w:ascii="Calibri" w:hAnsi="Calibri"/>
          <w:sz w:val="22"/>
          <w:szCs w:val="22"/>
        </w:rPr>
      </w:pPr>
    </w:p>
    <w:p w:rsidR="00232C00" w:rsidRPr="00C61F7A" w:rsidRDefault="00232C00" w:rsidP="00232C00">
      <w:pPr>
        <w:tabs>
          <w:tab w:val="left" w:pos="360"/>
        </w:tabs>
        <w:jc w:val="both"/>
        <w:rPr>
          <w:rFonts w:ascii="Calibri" w:hAnsi="Calibri"/>
          <w:sz w:val="22"/>
          <w:szCs w:val="22"/>
        </w:rPr>
      </w:pPr>
      <w:r w:rsidRPr="00232C00">
        <w:rPr>
          <w:rFonts w:ascii="Calibri" w:hAnsi="Calibri"/>
          <w:sz w:val="22"/>
          <w:szCs w:val="22"/>
        </w:rPr>
        <w:tab/>
        <w:t xml:space="preserve">WHEREAS, the terms and conditions of such sale of real property have been agreed upon by Owner and Transferee </w:t>
      </w:r>
      <w:r w:rsidRPr="00C61F7A">
        <w:rPr>
          <w:rFonts w:ascii="Calibri" w:hAnsi="Calibri"/>
          <w:sz w:val="22"/>
          <w:szCs w:val="22"/>
        </w:rPr>
        <w:t xml:space="preserve">in that certain purchase agreement dated </w:t>
      </w:r>
      <w:r w:rsidR="00C61F7A" w:rsidRPr="00C61F7A">
        <w:rPr>
          <w:rFonts w:ascii="Calibri" w:hAnsi="Calibri"/>
          <w:sz w:val="22"/>
          <w:szCs w:val="22"/>
        </w:rPr>
        <w:fldChar w:fldCharType="begin">
          <w:ffData>
            <w:name w:val=""/>
            <w:enabled/>
            <w:calcOnExit w:val="0"/>
            <w:textInput/>
          </w:ffData>
        </w:fldChar>
      </w:r>
      <w:r w:rsidR="00C61F7A" w:rsidRPr="00C61F7A">
        <w:rPr>
          <w:rFonts w:ascii="Calibri" w:hAnsi="Calibri"/>
          <w:sz w:val="22"/>
          <w:szCs w:val="22"/>
        </w:rPr>
        <w:instrText xml:space="preserve"> FORMTEXT </w:instrText>
      </w:r>
      <w:r w:rsidR="00C61F7A" w:rsidRPr="00C61F7A">
        <w:rPr>
          <w:rFonts w:ascii="Calibri" w:hAnsi="Calibri"/>
          <w:sz w:val="22"/>
          <w:szCs w:val="22"/>
        </w:rPr>
      </w:r>
      <w:r w:rsidR="00C61F7A" w:rsidRPr="00C61F7A">
        <w:rPr>
          <w:rFonts w:ascii="Calibri" w:hAnsi="Calibri"/>
          <w:sz w:val="22"/>
          <w:szCs w:val="22"/>
        </w:rPr>
        <w:fldChar w:fldCharType="separate"/>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sz w:val="22"/>
          <w:szCs w:val="22"/>
        </w:rPr>
        <w:fldChar w:fldCharType="end"/>
      </w:r>
      <w:r w:rsidRPr="00C61F7A">
        <w:rPr>
          <w:rFonts w:ascii="Calibri" w:hAnsi="Calibri"/>
          <w:sz w:val="22"/>
          <w:szCs w:val="22"/>
        </w:rPr>
        <w:t xml:space="preserve">, </w:t>
      </w:r>
      <w:r w:rsidR="00C61F7A" w:rsidRPr="00C61F7A">
        <w:rPr>
          <w:rFonts w:ascii="Calibri" w:hAnsi="Calibri"/>
          <w:sz w:val="22"/>
          <w:szCs w:val="22"/>
        </w:rPr>
        <w:fldChar w:fldCharType="begin">
          <w:ffData>
            <w:name w:val=""/>
            <w:enabled/>
            <w:calcOnExit w:val="0"/>
            <w:textInput/>
          </w:ffData>
        </w:fldChar>
      </w:r>
      <w:r w:rsidR="00C61F7A" w:rsidRPr="00C61F7A">
        <w:rPr>
          <w:rFonts w:ascii="Calibri" w:hAnsi="Calibri"/>
          <w:sz w:val="22"/>
          <w:szCs w:val="22"/>
        </w:rPr>
        <w:instrText xml:space="preserve"> FORMTEXT </w:instrText>
      </w:r>
      <w:r w:rsidR="00C61F7A" w:rsidRPr="00C61F7A">
        <w:rPr>
          <w:rFonts w:ascii="Calibri" w:hAnsi="Calibri"/>
          <w:sz w:val="22"/>
          <w:szCs w:val="22"/>
        </w:rPr>
      </w:r>
      <w:r w:rsidR="00C61F7A" w:rsidRPr="00C61F7A">
        <w:rPr>
          <w:rFonts w:ascii="Calibri" w:hAnsi="Calibri"/>
          <w:sz w:val="22"/>
          <w:szCs w:val="22"/>
        </w:rPr>
        <w:fldChar w:fldCharType="separate"/>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cs="Arial Unicode MS"/>
          <w:noProof/>
          <w:sz w:val="22"/>
          <w:szCs w:val="22"/>
        </w:rPr>
        <w:t> </w:t>
      </w:r>
      <w:r w:rsidR="00C61F7A" w:rsidRPr="00C61F7A">
        <w:rPr>
          <w:rFonts w:ascii="Calibri" w:hAnsi="Calibri"/>
          <w:sz w:val="22"/>
          <w:szCs w:val="22"/>
        </w:rPr>
        <w:fldChar w:fldCharType="end"/>
      </w:r>
      <w:r w:rsidRPr="00C61F7A">
        <w:rPr>
          <w:rFonts w:ascii="Calibri" w:hAnsi="Calibri"/>
          <w:sz w:val="22"/>
          <w:szCs w:val="22"/>
        </w:rPr>
        <w:t>; and</w:t>
      </w:r>
    </w:p>
    <w:p w:rsidR="00232C00" w:rsidRPr="00232C00" w:rsidRDefault="00232C00" w:rsidP="00232C00">
      <w:pPr>
        <w:jc w:val="both"/>
        <w:rPr>
          <w:rFonts w:ascii="Calibri" w:hAnsi="Calibri"/>
          <w:sz w:val="22"/>
          <w:szCs w:val="22"/>
        </w:rPr>
      </w:pPr>
    </w:p>
    <w:p w:rsidR="00232C00" w:rsidRPr="00232C00" w:rsidRDefault="00232C00" w:rsidP="00232C00">
      <w:pPr>
        <w:tabs>
          <w:tab w:val="left" w:pos="360"/>
        </w:tabs>
        <w:jc w:val="both"/>
        <w:rPr>
          <w:rFonts w:ascii="Calibri" w:hAnsi="Calibri"/>
          <w:sz w:val="22"/>
          <w:szCs w:val="22"/>
        </w:rPr>
      </w:pPr>
      <w:r w:rsidRPr="00232C00">
        <w:rPr>
          <w:rFonts w:ascii="Calibri" w:hAnsi="Calibri"/>
          <w:sz w:val="22"/>
          <w:szCs w:val="22"/>
        </w:rPr>
        <w:tab/>
        <w:t>WHEREAS, the Transferee will own the Development for which a final allocation is requested at the time the Development is placed in service;</w:t>
      </w:r>
    </w:p>
    <w:p w:rsidR="00232C00" w:rsidRPr="00232C00" w:rsidRDefault="00232C00" w:rsidP="00232C00">
      <w:pPr>
        <w:jc w:val="both"/>
        <w:rPr>
          <w:rFonts w:ascii="Calibri" w:hAnsi="Calibri"/>
          <w:sz w:val="22"/>
          <w:szCs w:val="22"/>
        </w:rPr>
      </w:pPr>
    </w:p>
    <w:p w:rsidR="00232C00" w:rsidRPr="00232C00" w:rsidRDefault="00232C00" w:rsidP="00232C00">
      <w:pPr>
        <w:tabs>
          <w:tab w:val="left" w:pos="360"/>
        </w:tabs>
        <w:jc w:val="both"/>
        <w:rPr>
          <w:rFonts w:ascii="Calibri" w:hAnsi="Calibri"/>
          <w:sz w:val="22"/>
          <w:szCs w:val="22"/>
        </w:rPr>
      </w:pPr>
      <w:r w:rsidRPr="00232C00">
        <w:rPr>
          <w:rFonts w:ascii="Calibri" w:hAnsi="Calibri"/>
          <w:sz w:val="22"/>
          <w:szCs w:val="22"/>
        </w:rPr>
        <w:tab/>
        <w:t>NOW, THEREFORE, the parties agree to the following:</w:t>
      </w:r>
    </w:p>
    <w:p w:rsidR="00232C00" w:rsidRPr="00232C00" w:rsidRDefault="00232C00" w:rsidP="00232C00">
      <w:pPr>
        <w:jc w:val="both"/>
        <w:rPr>
          <w:rFonts w:ascii="Calibri" w:hAnsi="Calibri"/>
          <w:sz w:val="22"/>
          <w:szCs w:val="22"/>
        </w:rPr>
      </w:pPr>
    </w:p>
    <w:p w:rsidR="00232C00" w:rsidRPr="00232C00" w:rsidRDefault="00232C00" w:rsidP="00232C00">
      <w:pPr>
        <w:ind w:left="360" w:hanging="360"/>
        <w:jc w:val="both"/>
        <w:rPr>
          <w:rFonts w:ascii="Calibri" w:hAnsi="Calibri"/>
          <w:sz w:val="22"/>
          <w:szCs w:val="22"/>
        </w:rPr>
      </w:pPr>
      <w:r w:rsidRPr="00232C00">
        <w:rPr>
          <w:rFonts w:ascii="Calibri" w:hAnsi="Calibri"/>
          <w:sz w:val="22"/>
          <w:szCs w:val="22"/>
        </w:rPr>
        <w:t>1.</w:t>
      </w:r>
      <w:r w:rsidRPr="00232C00">
        <w:rPr>
          <w:rFonts w:ascii="Calibri" w:hAnsi="Calibri"/>
          <w:sz w:val="22"/>
          <w:szCs w:val="22"/>
        </w:rPr>
        <w:tab/>
        <w:t>The Owner agrees that all of the Owner's rights and obligations under the HTC Allocation are transferred to the Transferee and that the Owner has no further right to a credit allocation or a reservation of credit allocation.</w:t>
      </w:r>
    </w:p>
    <w:p w:rsidR="00232C00" w:rsidRPr="00232C00" w:rsidRDefault="00232C00" w:rsidP="00232C00">
      <w:pPr>
        <w:ind w:left="360" w:hanging="360"/>
        <w:jc w:val="both"/>
        <w:rPr>
          <w:rFonts w:ascii="Calibri" w:hAnsi="Calibri"/>
          <w:sz w:val="22"/>
          <w:szCs w:val="22"/>
        </w:rPr>
      </w:pPr>
    </w:p>
    <w:p w:rsidR="00232C00" w:rsidRPr="00232C00" w:rsidRDefault="00232C00" w:rsidP="00232C00">
      <w:pPr>
        <w:ind w:left="360" w:hanging="360"/>
        <w:jc w:val="both"/>
        <w:rPr>
          <w:rFonts w:ascii="Calibri" w:hAnsi="Calibri"/>
          <w:sz w:val="22"/>
          <w:szCs w:val="22"/>
        </w:rPr>
      </w:pPr>
      <w:r w:rsidRPr="00232C00">
        <w:rPr>
          <w:rFonts w:ascii="Calibri" w:hAnsi="Calibri"/>
          <w:sz w:val="22"/>
          <w:szCs w:val="22"/>
        </w:rPr>
        <w:t>2.</w:t>
      </w:r>
      <w:r w:rsidRPr="00232C00">
        <w:rPr>
          <w:rFonts w:ascii="Calibri" w:hAnsi="Calibri"/>
          <w:sz w:val="22"/>
          <w:szCs w:val="22"/>
        </w:rPr>
        <w:tab/>
        <w:t>The Owner, for a good and valuable consideration the receipt of which and sufficiency of which is hereby acknowledged, does hereby release and forever discharge Minnesota Housing, its agents, successors, and assigns, for any and all claims, demands, damages, actions, causes of action, of any kind or nature whatsoever on account of any damages that may have been sustained, known or unknown, anticipated or unanticipated, which may have resulted as a result of the transfer of the credit allocation to the Transferee.</w:t>
      </w:r>
    </w:p>
    <w:p w:rsidR="00232C00" w:rsidRPr="00232C00" w:rsidRDefault="00232C00" w:rsidP="00232C00">
      <w:pPr>
        <w:ind w:left="360" w:hanging="360"/>
        <w:jc w:val="both"/>
        <w:rPr>
          <w:rFonts w:ascii="Calibri" w:hAnsi="Calibri"/>
          <w:sz w:val="22"/>
          <w:szCs w:val="22"/>
        </w:rPr>
      </w:pPr>
    </w:p>
    <w:p w:rsidR="00232C00" w:rsidRPr="00232C00" w:rsidRDefault="00232C00" w:rsidP="00232C00">
      <w:pPr>
        <w:ind w:left="360" w:hanging="360"/>
        <w:jc w:val="both"/>
        <w:rPr>
          <w:rFonts w:ascii="Calibri" w:hAnsi="Calibri"/>
          <w:sz w:val="22"/>
          <w:szCs w:val="22"/>
        </w:rPr>
      </w:pPr>
      <w:r w:rsidRPr="00232C00">
        <w:rPr>
          <w:rFonts w:ascii="Calibri" w:hAnsi="Calibri"/>
          <w:sz w:val="22"/>
          <w:szCs w:val="22"/>
        </w:rPr>
        <w:t>3.</w:t>
      </w:r>
      <w:r w:rsidRPr="00232C00">
        <w:rPr>
          <w:rFonts w:ascii="Calibri" w:hAnsi="Calibri"/>
          <w:sz w:val="22"/>
          <w:szCs w:val="22"/>
        </w:rPr>
        <w:tab/>
        <w:t>The Transferee agrees to be deemed the "Owner" of the Development for purposes of all the terms, obligations, and conditions, past and present, of the HTC credit allocation.</w:t>
      </w:r>
    </w:p>
    <w:p w:rsidR="00232C00" w:rsidRPr="00232C00" w:rsidRDefault="00232C00" w:rsidP="00232C00">
      <w:pPr>
        <w:ind w:left="360" w:hanging="360"/>
        <w:jc w:val="both"/>
        <w:rPr>
          <w:rFonts w:ascii="Calibri" w:hAnsi="Calibri"/>
          <w:sz w:val="22"/>
          <w:szCs w:val="22"/>
        </w:rPr>
      </w:pPr>
    </w:p>
    <w:p w:rsidR="00232C00" w:rsidRPr="00232C00" w:rsidRDefault="00232C00" w:rsidP="00232C00">
      <w:pPr>
        <w:ind w:left="360" w:hanging="360"/>
        <w:jc w:val="both"/>
        <w:rPr>
          <w:rFonts w:ascii="Calibri" w:hAnsi="Calibri"/>
          <w:sz w:val="22"/>
          <w:szCs w:val="22"/>
        </w:rPr>
      </w:pPr>
      <w:r w:rsidRPr="00232C00">
        <w:rPr>
          <w:rFonts w:ascii="Calibri" w:hAnsi="Calibri"/>
          <w:sz w:val="22"/>
          <w:szCs w:val="22"/>
        </w:rPr>
        <w:t>4.</w:t>
      </w:r>
      <w:r w:rsidRPr="00232C00">
        <w:rPr>
          <w:rFonts w:ascii="Calibri" w:hAnsi="Calibri"/>
          <w:sz w:val="22"/>
          <w:szCs w:val="22"/>
        </w:rPr>
        <w:tab/>
        <w:t>The Transferee agrees to be bound by all the terms, obligations, and conditions, past and present, of the HTC application and credit reservation.</w:t>
      </w:r>
    </w:p>
    <w:p w:rsidR="00232C00" w:rsidRPr="00232C00" w:rsidRDefault="00232C00" w:rsidP="00232C00">
      <w:pPr>
        <w:ind w:left="360" w:hanging="360"/>
        <w:jc w:val="both"/>
        <w:rPr>
          <w:rFonts w:ascii="Calibri" w:hAnsi="Calibri"/>
          <w:sz w:val="22"/>
          <w:szCs w:val="22"/>
        </w:rPr>
      </w:pPr>
    </w:p>
    <w:p w:rsidR="00232C00" w:rsidRPr="00232C00" w:rsidRDefault="00232C00" w:rsidP="00232C00">
      <w:pPr>
        <w:ind w:left="360" w:hanging="360"/>
        <w:jc w:val="both"/>
        <w:rPr>
          <w:rFonts w:ascii="Calibri" w:hAnsi="Calibri"/>
          <w:sz w:val="22"/>
          <w:szCs w:val="22"/>
        </w:rPr>
      </w:pPr>
      <w:r w:rsidRPr="00232C00">
        <w:rPr>
          <w:rFonts w:ascii="Calibri" w:hAnsi="Calibri"/>
          <w:sz w:val="22"/>
          <w:szCs w:val="22"/>
        </w:rPr>
        <w:t>5.</w:t>
      </w:r>
      <w:r w:rsidRPr="00232C00">
        <w:rPr>
          <w:rFonts w:ascii="Calibri" w:hAnsi="Calibri"/>
          <w:sz w:val="22"/>
          <w:szCs w:val="22"/>
        </w:rPr>
        <w:tab/>
        <w:t>The Owner shall provide to Minnesota Housing not later than 10 days after the final closing between Owner and Transferee the following items:</w:t>
      </w:r>
    </w:p>
    <w:p w:rsidR="00232C00" w:rsidRPr="00232C00" w:rsidRDefault="00232C00" w:rsidP="00232C00">
      <w:pPr>
        <w:jc w:val="both"/>
        <w:rPr>
          <w:rFonts w:ascii="Calibri" w:hAnsi="Calibri"/>
          <w:sz w:val="22"/>
          <w:szCs w:val="22"/>
        </w:rPr>
      </w:pPr>
    </w:p>
    <w:p w:rsidR="00232C00" w:rsidRPr="00232C00" w:rsidRDefault="00232C00" w:rsidP="00232C00">
      <w:pPr>
        <w:ind w:left="720" w:hanging="360"/>
        <w:jc w:val="both"/>
        <w:rPr>
          <w:rFonts w:ascii="Calibri" w:hAnsi="Calibri"/>
          <w:sz w:val="22"/>
          <w:szCs w:val="22"/>
        </w:rPr>
      </w:pPr>
      <w:r w:rsidRPr="00232C00">
        <w:rPr>
          <w:rFonts w:ascii="Calibri" w:hAnsi="Calibri"/>
          <w:sz w:val="22"/>
          <w:szCs w:val="22"/>
        </w:rPr>
        <w:t>A.</w:t>
      </w:r>
      <w:r w:rsidRPr="00232C00">
        <w:rPr>
          <w:rFonts w:ascii="Calibri" w:hAnsi="Calibri"/>
          <w:sz w:val="22"/>
          <w:szCs w:val="22"/>
        </w:rPr>
        <w:tab/>
        <w:t>A copy of a recorded deed transferring the benefits and burdens of ownership of the Development to the Transferee.</w:t>
      </w:r>
    </w:p>
    <w:p w:rsidR="00232C00" w:rsidRPr="00232C00" w:rsidRDefault="00232C00" w:rsidP="00232C00">
      <w:pPr>
        <w:ind w:left="720" w:hanging="360"/>
        <w:jc w:val="both"/>
        <w:rPr>
          <w:rFonts w:ascii="Calibri" w:hAnsi="Calibri"/>
          <w:sz w:val="22"/>
          <w:szCs w:val="22"/>
        </w:rPr>
      </w:pPr>
      <w:r w:rsidRPr="00232C00">
        <w:rPr>
          <w:rFonts w:ascii="Calibri" w:hAnsi="Calibri"/>
          <w:sz w:val="22"/>
          <w:szCs w:val="22"/>
        </w:rPr>
        <w:t>B.</w:t>
      </w:r>
      <w:r w:rsidRPr="00232C00">
        <w:rPr>
          <w:rFonts w:ascii="Calibri" w:hAnsi="Calibri"/>
          <w:sz w:val="22"/>
          <w:szCs w:val="22"/>
        </w:rPr>
        <w:tab/>
        <w:t>A written statement signed by the Owner under penalty of perjury that the Development has not been placed in service within the meaning of Section 42(d)(2)(B) of the Code if the transfer occurs prior to issuance of the 8609.</w:t>
      </w:r>
    </w:p>
    <w:p w:rsidR="00232C00" w:rsidRPr="00232C00" w:rsidRDefault="00232C00" w:rsidP="00232C00">
      <w:pPr>
        <w:jc w:val="both"/>
        <w:rPr>
          <w:rFonts w:ascii="Calibri" w:hAnsi="Calibri"/>
          <w:sz w:val="22"/>
          <w:szCs w:val="22"/>
        </w:rPr>
      </w:pPr>
    </w:p>
    <w:p w:rsidR="00232C00" w:rsidRPr="002A71CB" w:rsidRDefault="00232C00" w:rsidP="00232C00">
      <w:pPr>
        <w:pStyle w:val="BodyTextIndent3"/>
        <w:ind w:hanging="360"/>
        <w:rPr>
          <w:rFonts w:ascii="Calibri" w:hAnsi="Calibri"/>
          <w:sz w:val="22"/>
          <w:szCs w:val="22"/>
        </w:rPr>
      </w:pPr>
      <w:r w:rsidRPr="002A71CB">
        <w:rPr>
          <w:rFonts w:ascii="Calibri" w:hAnsi="Calibri"/>
          <w:sz w:val="22"/>
          <w:szCs w:val="22"/>
        </w:rPr>
        <w:t>6.</w:t>
      </w:r>
      <w:r w:rsidRPr="00171CBC">
        <w:rPr>
          <w:rFonts w:ascii="Calibri" w:hAnsi="Calibri"/>
          <w:sz w:val="22"/>
          <w:szCs w:val="22"/>
        </w:rPr>
        <w:tab/>
      </w:r>
      <w:r w:rsidRPr="002A71CB">
        <w:rPr>
          <w:rFonts w:ascii="Calibri" w:hAnsi="Calibri"/>
          <w:sz w:val="22"/>
          <w:szCs w:val="22"/>
        </w:rPr>
        <w:t>Minnesota Housing consents to the transfer of the credit allocation, subject to the conditions of the Carryover Agreement for the Development, the applicable Minnesota Housing - Housing Tax Credit Qualified Allocation Plan and Section 42 of the Internal Revenue Code.</w:t>
      </w:r>
    </w:p>
    <w:p w:rsidR="00232C00" w:rsidRPr="00232C00" w:rsidRDefault="00232C00" w:rsidP="00232C00">
      <w:pPr>
        <w:ind w:left="360" w:hanging="360"/>
        <w:jc w:val="both"/>
        <w:rPr>
          <w:rFonts w:ascii="Calibri" w:hAnsi="Calibri"/>
          <w:sz w:val="22"/>
          <w:szCs w:val="22"/>
        </w:rPr>
      </w:pPr>
    </w:p>
    <w:p w:rsidR="004A589E" w:rsidRDefault="00232C00" w:rsidP="002A71CB">
      <w:pPr>
        <w:ind w:left="360" w:hanging="360"/>
        <w:jc w:val="both"/>
        <w:rPr>
          <w:rFonts w:ascii="Calibri" w:hAnsi="Calibri"/>
          <w:sz w:val="22"/>
          <w:szCs w:val="22"/>
        </w:rPr>
      </w:pPr>
      <w:r w:rsidRPr="00232C00">
        <w:rPr>
          <w:rFonts w:ascii="Calibri" w:hAnsi="Calibri"/>
          <w:sz w:val="22"/>
          <w:szCs w:val="22"/>
        </w:rPr>
        <w:lastRenderedPageBreak/>
        <w:t>7.</w:t>
      </w:r>
      <w:r w:rsidRPr="00232C00">
        <w:rPr>
          <w:rFonts w:ascii="Calibri" w:hAnsi="Calibri"/>
          <w:sz w:val="22"/>
          <w:szCs w:val="22"/>
        </w:rPr>
        <w:tab/>
        <w:t>This Transfer Agreement shall be effective upon receipt by Minnesota Housing of a $2,500 transfer of ownership fee and the date of its execution by a duly authorized representative of Minnesota Housing.</w:t>
      </w:r>
    </w:p>
    <w:p w:rsidR="004A589E" w:rsidRDefault="004A589E" w:rsidP="002A71CB">
      <w:pPr>
        <w:ind w:left="360" w:hanging="360"/>
        <w:jc w:val="both"/>
        <w:rPr>
          <w:rFonts w:ascii="Calibri" w:hAnsi="Calibri"/>
          <w:sz w:val="22"/>
          <w:szCs w:val="22"/>
        </w:rPr>
      </w:pPr>
    </w:p>
    <w:p w:rsidR="00232C00" w:rsidRPr="00232C00" w:rsidRDefault="00232C00" w:rsidP="002A71CB">
      <w:pPr>
        <w:ind w:left="360" w:hanging="360"/>
        <w:jc w:val="both"/>
        <w:rPr>
          <w:rFonts w:ascii="Calibri" w:hAnsi="Calibri"/>
          <w:sz w:val="22"/>
          <w:szCs w:val="22"/>
        </w:rPr>
      </w:pPr>
      <w:r w:rsidRPr="00232C00">
        <w:rPr>
          <w:rFonts w:ascii="Calibri" w:hAnsi="Calibri"/>
          <w:sz w:val="22"/>
          <w:szCs w:val="22"/>
        </w:rPr>
        <w:t>IN WITNESS WHEREOF, the parties have caused this Transfer Agreement to be signed by their respective duly authorized representative(s).</w:t>
      </w:r>
    </w:p>
    <w:p w:rsidR="00232C00" w:rsidRPr="00232C00" w:rsidRDefault="00232C00" w:rsidP="00232C00">
      <w:pPr>
        <w:jc w:val="both"/>
        <w:rPr>
          <w:rFonts w:ascii="Calibri" w:hAnsi="Calibri"/>
          <w:sz w:val="22"/>
          <w:szCs w:val="22"/>
        </w:rPr>
      </w:pPr>
    </w:p>
    <w:p w:rsidR="00232C00" w:rsidRPr="00232C00" w:rsidRDefault="00232C00" w:rsidP="00232C00">
      <w:pPr>
        <w:pStyle w:val="BodyTextIndent"/>
        <w:tabs>
          <w:tab w:val="clear" w:pos="720"/>
          <w:tab w:val="clear" w:pos="4320"/>
          <w:tab w:val="right" w:pos="9900"/>
        </w:tabs>
        <w:jc w:val="both"/>
        <w:rPr>
          <w:rFonts w:ascii="Calibri" w:hAnsi="Calibri"/>
        </w:rPr>
      </w:pPr>
      <w:r w:rsidRPr="00232C00">
        <w:rPr>
          <w:rFonts w:ascii="Calibri" w:hAnsi="Calibri"/>
        </w:rPr>
        <w:t>NAME: _______________________________________</w:t>
      </w:r>
    </w:p>
    <w:p w:rsidR="00232C00" w:rsidRPr="00232C00" w:rsidRDefault="00232C00" w:rsidP="00232C00">
      <w:pPr>
        <w:pStyle w:val="BodyTextIndent"/>
        <w:tabs>
          <w:tab w:val="clear" w:pos="720"/>
          <w:tab w:val="clear" w:pos="4320"/>
        </w:tabs>
        <w:ind w:left="7020"/>
        <w:jc w:val="both"/>
        <w:rPr>
          <w:rFonts w:ascii="Calibri" w:hAnsi="Calibri"/>
        </w:rPr>
      </w:pPr>
      <w:r w:rsidRPr="00232C00">
        <w:rPr>
          <w:rFonts w:ascii="Calibri" w:hAnsi="Calibri"/>
        </w:rPr>
        <w:t>OWNER</w:t>
      </w:r>
    </w:p>
    <w:p w:rsidR="00232C00" w:rsidRPr="00232C00" w:rsidRDefault="00232C00" w:rsidP="00232C00">
      <w:pPr>
        <w:tabs>
          <w:tab w:val="right" w:pos="720"/>
          <w:tab w:val="left" w:pos="5040"/>
        </w:tabs>
        <w:spacing w:line="360" w:lineRule="auto"/>
        <w:ind w:left="4320"/>
        <w:jc w:val="both"/>
        <w:rPr>
          <w:rFonts w:ascii="Calibri" w:hAnsi="Calibri"/>
          <w:sz w:val="22"/>
          <w:szCs w:val="22"/>
        </w:rPr>
      </w:pPr>
      <w:r w:rsidRPr="00232C00">
        <w:rPr>
          <w:rFonts w:ascii="Calibri" w:hAnsi="Calibri"/>
          <w:sz w:val="22"/>
          <w:szCs w:val="22"/>
        </w:rPr>
        <w:t>BY</w:t>
      </w:r>
      <w:r w:rsidR="00C61F7A">
        <w:rPr>
          <w:rFonts w:ascii="Calibri" w:hAnsi="Calibri"/>
          <w:sz w:val="22"/>
          <w:szCs w:val="22"/>
        </w:rPr>
        <w:tab/>
      </w:r>
      <w:r w:rsidR="00C61F7A" w:rsidRPr="00C61F7A">
        <w:rPr>
          <w:rFonts w:ascii="Calibri" w:hAnsi="Calibri"/>
          <w:sz w:val="22"/>
          <w:szCs w:val="22"/>
          <w:u w:val="single"/>
        </w:rPr>
        <w:fldChar w:fldCharType="begin">
          <w:ffData>
            <w:name w:val=""/>
            <w:enabled/>
            <w:calcOnExit w:val="0"/>
            <w:textInput/>
          </w:ffData>
        </w:fldChar>
      </w:r>
      <w:r w:rsidR="00C61F7A" w:rsidRPr="00C61F7A">
        <w:rPr>
          <w:rFonts w:ascii="Calibri" w:hAnsi="Calibri"/>
          <w:sz w:val="22"/>
          <w:szCs w:val="22"/>
          <w:u w:val="single"/>
        </w:rPr>
        <w:instrText xml:space="preserve"> FORMTEXT </w:instrText>
      </w:r>
      <w:r w:rsidR="00C61F7A" w:rsidRPr="00C61F7A">
        <w:rPr>
          <w:rFonts w:ascii="Calibri" w:hAnsi="Calibri"/>
          <w:sz w:val="22"/>
          <w:szCs w:val="22"/>
          <w:u w:val="single"/>
        </w:rPr>
      </w:r>
      <w:r w:rsidR="00C61F7A" w:rsidRPr="00C61F7A">
        <w:rPr>
          <w:rFonts w:ascii="Calibri" w:hAnsi="Calibri"/>
          <w:sz w:val="22"/>
          <w:szCs w:val="22"/>
          <w:u w:val="single"/>
        </w:rPr>
        <w:fldChar w:fldCharType="separate"/>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sz w:val="22"/>
          <w:szCs w:val="22"/>
          <w:u w:val="single"/>
        </w:rPr>
        <w:fldChar w:fldCharType="end"/>
      </w:r>
    </w:p>
    <w:p w:rsidR="00232C00" w:rsidRPr="00232C00" w:rsidRDefault="00232C00" w:rsidP="00232C00">
      <w:pPr>
        <w:tabs>
          <w:tab w:val="right" w:pos="720"/>
          <w:tab w:val="left" w:pos="5040"/>
        </w:tabs>
        <w:spacing w:line="360" w:lineRule="auto"/>
        <w:ind w:left="4320"/>
        <w:jc w:val="both"/>
        <w:rPr>
          <w:rFonts w:ascii="Calibri" w:hAnsi="Calibri"/>
          <w:sz w:val="22"/>
          <w:szCs w:val="22"/>
        </w:rPr>
      </w:pPr>
      <w:r w:rsidRPr="00232C00">
        <w:rPr>
          <w:rFonts w:ascii="Calibri" w:hAnsi="Calibri"/>
          <w:sz w:val="22"/>
          <w:szCs w:val="22"/>
        </w:rPr>
        <w:t>ITS</w:t>
      </w:r>
      <w:r w:rsidRPr="00C61F7A">
        <w:rPr>
          <w:rFonts w:ascii="Calibri" w:hAnsi="Calibri"/>
          <w:sz w:val="22"/>
          <w:szCs w:val="22"/>
        </w:rPr>
        <w:t>:</w:t>
      </w:r>
      <w:r w:rsidR="00C61F7A" w:rsidRPr="00C61F7A">
        <w:rPr>
          <w:rFonts w:asciiTheme="minorHAnsi" w:hAnsiTheme="minorHAnsi"/>
          <w:sz w:val="22"/>
          <w:szCs w:val="22"/>
        </w:rPr>
        <w:t xml:space="preserve"> </w:t>
      </w:r>
      <w:r w:rsidR="00C61F7A" w:rsidRPr="00C61F7A">
        <w:rPr>
          <w:rFonts w:asciiTheme="minorHAnsi" w:hAnsiTheme="minorHAnsi"/>
          <w:sz w:val="22"/>
          <w:szCs w:val="22"/>
        </w:rPr>
        <w:tab/>
      </w:r>
      <w:r w:rsidR="00C61F7A" w:rsidRPr="00C61F7A">
        <w:rPr>
          <w:rFonts w:ascii="Calibri" w:hAnsi="Calibri"/>
          <w:sz w:val="22"/>
          <w:szCs w:val="22"/>
          <w:u w:val="single"/>
        </w:rPr>
        <w:fldChar w:fldCharType="begin">
          <w:ffData>
            <w:name w:val=""/>
            <w:enabled/>
            <w:calcOnExit w:val="0"/>
            <w:textInput/>
          </w:ffData>
        </w:fldChar>
      </w:r>
      <w:r w:rsidR="00C61F7A" w:rsidRPr="00C61F7A">
        <w:rPr>
          <w:rFonts w:ascii="Calibri" w:hAnsi="Calibri"/>
          <w:sz w:val="22"/>
          <w:szCs w:val="22"/>
          <w:u w:val="single"/>
        </w:rPr>
        <w:instrText xml:space="preserve"> FORMTEXT </w:instrText>
      </w:r>
      <w:r w:rsidR="00C61F7A" w:rsidRPr="00C61F7A">
        <w:rPr>
          <w:rFonts w:ascii="Calibri" w:hAnsi="Calibri"/>
          <w:sz w:val="22"/>
          <w:szCs w:val="22"/>
          <w:u w:val="single"/>
        </w:rPr>
      </w:r>
      <w:r w:rsidR="00C61F7A" w:rsidRPr="00C61F7A">
        <w:rPr>
          <w:rFonts w:ascii="Calibri" w:hAnsi="Calibri"/>
          <w:sz w:val="22"/>
          <w:szCs w:val="22"/>
          <w:u w:val="single"/>
        </w:rPr>
        <w:fldChar w:fldCharType="separate"/>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sz w:val="22"/>
          <w:szCs w:val="22"/>
          <w:u w:val="single"/>
        </w:rPr>
        <w:fldChar w:fldCharType="end"/>
      </w:r>
    </w:p>
    <w:p w:rsidR="00232C00" w:rsidRPr="00232C00" w:rsidRDefault="00232C00" w:rsidP="004A589E">
      <w:pPr>
        <w:tabs>
          <w:tab w:val="right" w:pos="720"/>
          <w:tab w:val="left" w:pos="5040"/>
          <w:tab w:val="right" w:pos="9080"/>
        </w:tabs>
        <w:spacing w:line="360" w:lineRule="auto"/>
        <w:ind w:left="4320"/>
        <w:jc w:val="both"/>
        <w:rPr>
          <w:rFonts w:ascii="Calibri" w:hAnsi="Calibri"/>
          <w:sz w:val="22"/>
          <w:szCs w:val="22"/>
        </w:rPr>
      </w:pPr>
      <w:r w:rsidRPr="00232C00">
        <w:rPr>
          <w:rFonts w:ascii="Calibri" w:hAnsi="Calibri"/>
          <w:sz w:val="22"/>
          <w:szCs w:val="22"/>
        </w:rPr>
        <w:t>DATE:</w:t>
      </w:r>
      <w:r w:rsidR="00C61F7A">
        <w:rPr>
          <w:rFonts w:ascii="Calibri" w:hAnsi="Calibri"/>
          <w:sz w:val="22"/>
          <w:szCs w:val="22"/>
        </w:rPr>
        <w:tab/>
      </w:r>
      <w:r w:rsidR="00C61F7A" w:rsidRPr="00C61F7A">
        <w:rPr>
          <w:rFonts w:asciiTheme="minorHAnsi" w:hAnsiTheme="minorHAnsi"/>
          <w:sz w:val="22"/>
          <w:szCs w:val="22"/>
          <w:u w:val="single"/>
        </w:rPr>
        <w:t xml:space="preserve"> </w:t>
      </w:r>
      <w:r w:rsidR="00C61F7A" w:rsidRPr="00C61F7A">
        <w:rPr>
          <w:rFonts w:ascii="Calibri" w:hAnsi="Calibri"/>
          <w:sz w:val="22"/>
          <w:szCs w:val="22"/>
          <w:u w:val="single"/>
        </w:rPr>
        <w:fldChar w:fldCharType="begin">
          <w:ffData>
            <w:name w:val=""/>
            <w:enabled/>
            <w:calcOnExit w:val="0"/>
            <w:textInput/>
          </w:ffData>
        </w:fldChar>
      </w:r>
      <w:r w:rsidR="00C61F7A" w:rsidRPr="00C61F7A">
        <w:rPr>
          <w:rFonts w:ascii="Calibri" w:hAnsi="Calibri"/>
          <w:sz w:val="22"/>
          <w:szCs w:val="22"/>
          <w:u w:val="single"/>
        </w:rPr>
        <w:instrText xml:space="preserve"> FORMTEXT </w:instrText>
      </w:r>
      <w:r w:rsidR="00C61F7A" w:rsidRPr="00C61F7A">
        <w:rPr>
          <w:rFonts w:ascii="Calibri" w:hAnsi="Calibri"/>
          <w:sz w:val="22"/>
          <w:szCs w:val="22"/>
          <w:u w:val="single"/>
        </w:rPr>
      </w:r>
      <w:r w:rsidR="00C61F7A" w:rsidRPr="00C61F7A">
        <w:rPr>
          <w:rFonts w:ascii="Calibri" w:hAnsi="Calibri"/>
          <w:sz w:val="22"/>
          <w:szCs w:val="22"/>
          <w:u w:val="single"/>
        </w:rPr>
        <w:fldChar w:fldCharType="separate"/>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cs="Arial Unicode MS"/>
          <w:noProof/>
          <w:sz w:val="22"/>
          <w:szCs w:val="22"/>
          <w:u w:val="single"/>
        </w:rPr>
        <w:t> </w:t>
      </w:r>
      <w:r w:rsidR="00C61F7A" w:rsidRPr="00C61F7A">
        <w:rPr>
          <w:rFonts w:ascii="Calibri" w:hAnsi="Calibri"/>
          <w:sz w:val="22"/>
          <w:szCs w:val="22"/>
          <w:u w:val="single"/>
        </w:rPr>
        <w:fldChar w:fldCharType="end"/>
      </w:r>
    </w:p>
    <w:p w:rsidR="00232C00" w:rsidRPr="00232C00" w:rsidRDefault="00232C00" w:rsidP="00232C00">
      <w:pPr>
        <w:tabs>
          <w:tab w:val="right" w:pos="720"/>
        </w:tabs>
        <w:jc w:val="both"/>
        <w:rPr>
          <w:rFonts w:ascii="Calibri" w:hAnsi="Calibri"/>
          <w:sz w:val="22"/>
          <w:szCs w:val="22"/>
        </w:rPr>
      </w:pPr>
    </w:p>
    <w:p w:rsidR="00232C00" w:rsidRPr="00232C00" w:rsidRDefault="00232C00" w:rsidP="00232C00">
      <w:pPr>
        <w:jc w:val="both"/>
        <w:rPr>
          <w:rFonts w:ascii="Calibri" w:hAnsi="Calibri"/>
          <w:sz w:val="22"/>
          <w:szCs w:val="22"/>
        </w:rPr>
      </w:pPr>
      <w:r w:rsidRPr="00232C00">
        <w:rPr>
          <w:rFonts w:ascii="Calibri" w:hAnsi="Calibri"/>
          <w:sz w:val="22"/>
          <w:szCs w:val="22"/>
        </w:rPr>
        <w:t xml:space="preserve">Subscribed and sworn to this </w:t>
      </w:r>
      <w:r w:rsidR="00C61F7A">
        <w:rPr>
          <w:rFonts w:ascii="Calibri" w:hAnsi="Calibri"/>
          <w:sz w:val="22"/>
          <w:szCs w:val="22"/>
          <w:u w:val="single"/>
        </w:rPr>
        <w:t xml:space="preserve">______ </w:t>
      </w:r>
      <w:r w:rsidRPr="00232C00">
        <w:rPr>
          <w:rFonts w:ascii="Calibri" w:hAnsi="Calibri"/>
          <w:sz w:val="22"/>
          <w:szCs w:val="22"/>
        </w:rPr>
        <w:t>day</w:t>
      </w:r>
    </w:p>
    <w:p w:rsidR="00232C00" w:rsidRPr="00232C00" w:rsidRDefault="00232C00" w:rsidP="00232C00">
      <w:pPr>
        <w:jc w:val="both"/>
        <w:rPr>
          <w:rFonts w:ascii="Calibri" w:hAnsi="Calibri"/>
          <w:sz w:val="22"/>
          <w:szCs w:val="22"/>
        </w:rPr>
      </w:pPr>
      <w:r w:rsidRPr="00232C00">
        <w:rPr>
          <w:rFonts w:ascii="Calibri" w:hAnsi="Calibri"/>
          <w:sz w:val="22"/>
          <w:szCs w:val="22"/>
        </w:rPr>
        <w:t xml:space="preserve">of </w:t>
      </w:r>
      <w:r w:rsidR="00C61F7A">
        <w:rPr>
          <w:rFonts w:ascii="Calibri" w:hAnsi="Calibri"/>
          <w:sz w:val="22"/>
          <w:szCs w:val="22"/>
          <w:u w:val="single"/>
        </w:rPr>
        <w:t>______________</w:t>
      </w:r>
      <w:r w:rsidRPr="00232C00">
        <w:rPr>
          <w:rFonts w:ascii="Calibri" w:hAnsi="Calibri"/>
          <w:sz w:val="22"/>
          <w:szCs w:val="22"/>
        </w:rPr>
        <w:t xml:space="preserve">, </w:t>
      </w:r>
      <w:r w:rsidR="00C61F7A">
        <w:rPr>
          <w:rFonts w:ascii="Calibri" w:hAnsi="Calibri"/>
          <w:sz w:val="22"/>
          <w:szCs w:val="22"/>
          <w:u w:val="single"/>
        </w:rPr>
        <w:t>______</w:t>
      </w:r>
      <w:r w:rsidRPr="00232C00">
        <w:rPr>
          <w:rFonts w:ascii="Calibri" w:hAnsi="Calibri"/>
          <w:sz w:val="22"/>
          <w:szCs w:val="22"/>
        </w:rPr>
        <w:t>.</w:t>
      </w:r>
    </w:p>
    <w:p w:rsidR="00232C00" w:rsidRPr="00232C00" w:rsidRDefault="00232C00" w:rsidP="00232C00">
      <w:pPr>
        <w:jc w:val="both"/>
        <w:rPr>
          <w:rFonts w:ascii="Calibri" w:hAnsi="Calibri"/>
          <w:sz w:val="22"/>
          <w:szCs w:val="22"/>
        </w:rPr>
      </w:pPr>
    </w:p>
    <w:p w:rsidR="00232C00" w:rsidRPr="00232C00" w:rsidRDefault="00232C00" w:rsidP="00232C00">
      <w:pPr>
        <w:jc w:val="both"/>
        <w:rPr>
          <w:rFonts w:ascii="Calibri" w:hAnsi="Calibri"/>
          <w:sz w:val="22"/>
          <w:szCs w:val="22"/>
        </w:rPr>
      </w:pPr>
      <w:r w:rsidRPr="00232C00">
        <w:rPr>
          <w:rFonts w:ascii="Calibri" w:hAnsi="Calibri"/>
          <w:sz w:val="22"/>
          <w:szCs w:val="22"/>
        </w:rPr>
        <w:t>_____________________________________</w:t>
      </w:r>
    </w:p>
    <w:p w:rsidR="00232C00" w:rsidRPr="00232C00" w:rsidRDefault="00232C00" w:rsidP="00232C00">
      <w:pPr>
        <w:tabs>
          <w:tab w:val="left" w:pos="1080"/>
        </w:tabs>
        <w:jc w:val="both"/>
        <w:rPr>
          <w:rFonts w:ascii="Calibri" w:hAnsi="Calibri"/>
          <w:sz w:val="22"/>
          <w:szCs w:val="22"/>
        </w:rPr>
      </w:pPr>
      <w:r w:rsidRPr="00232C00">
        <w:rPr>
          <w:rFonts w:ascii="Calibri" w:hAnsi="Calibri"/>
          <w:sz w:val="22"/>
          <w:szCs w:val="22"/>
        </w:rPr>
        <w:t>(SEAL)</w:t>
      </w:r>
      <w:r w:rsidRPr="00232C00">
        <w:rPr>
          <w:rFonts w:ascii="Calibri" w:hAnsi="Calibri"/>
          <w:sz w:val="22"/>
          <w:szCs w:val="22"/>
        </w:rPr>
        <w:tab/>
        <w:t>Notary Public, State of Minnesota</w:t>
      </w:r>
    </w:p>
    <w:p w:rsidR="00232C00" w:rsidRPr="00232C00" w:rsidRDefault="00232C00" w:rsidP="00232C00">
      <w:pPr>
        <w:tabs>
          <w:tab w:val="left" w:pos="1080"/>
        </w:tabs>
        <w:jc w:val="both"/>
        <w:rPr>
          <w:rFonts w:ascii="Calibri" w:hAnsi="Calibri"/>
          <w:sz w:val="22"/>
          <w:szCs w:val="22"/>
        </w:rPr>
      </w:pPr>
      <w:r w:rsidRPr="00232C00">
        <w:rPr>
          <w:rFonts w:ascii="Calibri" w:hAnsi="Calibri"/>
          <w:sz w:val="22"/>
          <w:szCs w:val="22"/>
        </w:rPr>
        <w:tab/>
        <w:t xml:space="preserve">My commission expires:  </w:t>
      </w:r>
      <w:r w:rsidR="00C61F7A">
        <w:rPr>
          <w:rFonts w:ascii="Calibri" w:hAnsi="Calibri"/>
          <w:sz w:val="22"/>
          <w:szCs w:val="22"/>
          <w:u w:val="single"/>
        </w:rPr>
        <w:t>__________</w:t>
      </w:r>
    </w:p>
    <w:p w:rsidR="00232C00" w:rsidRPr="00232C00" w:rsidRDefault="00232C00" w:rsidP="00232C00">
      <w:pPr>
        <w:jc w:val="both"/>
        <w:rPr>
          <w:rFonts w:ascii="Calibri" w:hAnsi="Calibri"/>
          <w:sz w:val="22"/>
          <w:szCs w:val="22"/>
        </w:rPr>
      </w:pPr>
    </w:p>
    <w:p w:rsidR="00232C00" w:rsidRPr="00232C00" w:rsidRDefault="00232C00" w:rsidP="00232C00">
      <w:pPr>
        <w:pStyle w:val="BodyTextIndent2"/>
        <w:tabs>
          <w:tab w:val="clear" w:pos="4320"/>
          <w:tab w:val="right" w:pos="9900"/>
        </w:tabs>
        <w:jc w:val="both"/>
        <w:rPr>
          <w:rFonts w:ascii="Calibri" w:hAnsi="Calibri"/>
        </w:rPr>
      </w:pPr>
      <w:r w:rsidRPr="00232C00">
        <w:rPr>
          <w:rFonts w:ascii="Calibri" w:hAnsi="Calibri"/>
        </w:rPr>
        <w:t>NAME: __________________________________________</w:t>
      </w:r>
    </w:p>
    <w:p w:rsidR="00232C00" w:rsidRPr="00232C00" w:rsidRDefault="00232C00" w:rsidP="00232C00">
      <w:pPr>
        <w:pStyle w:val="BodyTextIndent2"/>
        <w:tabs>
          <w:tab w:val="left" w:pos="7020"/>
        </w:tabs>
        <w:ind w:left="4860"/>
        <w:jc w:val="both"/>
        <w:rPr>
          <w:rFonts w:ascii="Calibri" w:hAnsi="Calibri"/>
        </w:rPr>
      </w:pPr>
      <w:r w:rsidRPr="00232C00">
        <w:rPr>
          <w:rFonts w:ascii="Calibri" w:hAnsi="Calibri"/>
        </w:rPr>
        <w:tab/>
        <w:t>TRANSFEREE</w:t>
      </w:r>
    </w:p>
    <w:p w:rsidR="00C61F7A" w:rsidRPr="00232C00" w:rsidRDefault="00C61F7A" w:rsidP="00C61F7A">
      <w:pPr>
        <w:tabs>
          <w:tab w:val="right" w:pos="720"/>
          <w:tab w:val="left" w:pos="5040"/>
        </w:tabs>
        <w:spacing w:line="360" w:lineRule="auto"/>
        <w:ind w:left="4320"/>
        <w:jc w:val="both"/>
        <w:rPr>
          <w:rFonts w:ascii="Calibri" w:hAnsi="Calibri"/>
          <w:sz w:val="22"/>
          <w:szCs w:val="22"/>
        </w:rPr>
      </w:pPr>
      <w:r w:rsidRPr="00232C00">
        <w:rPr>
          <w:rFonts w:ascii="Calibri" w:hAnsi="Calibri"/>
          <w:sz w:val="22"/>
          <w:szCs w:val="22"/>
        </w:rPr>
        <w:t>BY</w:t>
      </w:r>
      <w:r>
        <w:rPr>
          <w:rFonts w:ascii="Calibri" w:hAnsi="Calibri"/>
          <w:sz w:val="22"/>
          <w:szCs w:val="22"/>
        </w:rPr>
        <w:t>:</w:t>
      </w:r>
      <w:r>
        <w:rPr>
          <w:rFonts w:ascii="Calibri" w:hAnsi="Calibri"/>
          <w:sz w:val="22"/>
          <w:szCs w:val="22"/>
        </w:rPr>
        <w:tab/>
      </w:r>
      <w:r w:rsidRPr="00C61F7A">
        <w:rPr>
          <w:rFonts w:ascii="Calibri" w:hAnsi="Calibri"/>
          <w:sz w:val="22"/>
          <w:szCs w:val="22"/>
          <w:u w:val="single"/>
        </w:rPr>
        <w:fldChar w:fldCharType="begin">
          <w:ffData>
            <w:name w:val=""/>
            <w:enabled/>
            <w:calcOnExit w:val="0"/>
            <w:textInput/>
          </w:ffData>
        </w:fldChar>
      </w:r>
      <w:r w:rsidRPr="00C61F7A">
        <w:rPr>
          <w:rFonts w:ascii="Calibri" w:hAnsi="Calibri"/>
          <w:sz w:val="22"/>
          <w:szCs w:val="22"/>
          <w:u w:val="single"/>
        </w:rPr>
        <w:instrText xml:space="preserve"> FORMTEXT </w:instrText>
      </w:r>
      <w:r w:rsidRPr="00C61F7A">
        <w:rPr>
          <w:rFonts w:ascii="Calibri" w:hAnsi="Calibri"/>
          <w:sz w:val="22"/>
          <w:szCs w:val="22"/>
          <w:u w:val="single"/>
        </w:rPr>
      </w:r>
      <w:r w:rsidRPr="00C61F7A">
        <w:rPr>
          <w:rFonts w:ascii="Calibri" w:hAnsi="Calibri"/>
          <w:sz w:val="22"/>
          <w:szCs w:val="22"/>
          <w:u w:val="single"/>
        </w:rPr>
        <w:fldChar w:fldCharType="separate"/>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sz w:val="22"/>
          <w:szCs w:val="22"/>
          <w:u w:val="single"/>
        </w:rPr>
        <w:fldChar w:fldCharType="end"/>
      </w:r>
    </w:p>
    <w:p w:rsidR="00C61F7A" w:rsidRPr="00232C00" w:rsidRDefault="00C61F7A" w:rsidP="00C61F7A">
      <w:pPr>
        <w:tabs>
          <w:tab w:val="right" w:pos="720"/>
          <w:tab w:val="left" w:pos="5040"/>
        </w:tabs>
        <w:spacing w:line="360" w:lineRule="auto"/>
        <w:ind w:left="4320"/>
        <w:jc w:val="both"/>
        <w:rPr>
          <w:rFonts w:ascii="Calibri" w:hAnsi="Calibri"/>
          <w:sz w:val="22"/>
          <w:szCs w:val="22"/>
        </w:rPr>
      </w:pPr>
      <w:r w:rsidRPr="00232C00">
        <w:rPr>
          <w:rFonts w:ascii="Calibri" w:hAnsi="Calibri"/>
          <w:sz w:val="22"/>
          <w:szCs w:val="22"/>
        </w:rPr>
        <w:t>ITS:</w:t>
      </w:r>
      <w:r>
        <w:rPr>
          <w:rFonts w:ascii="Calibri" w:hAnsi="Calibri"/>
          <w:sz w:val="22"/>
          <w:szCs w:val="22"/>
        </w:rPr>
        <w:tab/>
      </w:r>
      <w:r w:rsidRPr="00C61F7A">
        <w:rPr>
          <w:rFonts w:ascii="Calibri" w:hAnsi="Calibri"/>
          <w:sz w:val="22"/>
          <w:szCs w:val="22"/>
          <w:u w:val="single"/>
        </w:rPr>
        <w:t xml:space="preserve"> </w:t>
      </w:r>
      <w:r w:rsidRPr="00C61F7A">
        <w:rPr>
          <w:rFonts w:ascii="Calibri" w:hAnsi="Calibri"/>
          <w:sz w:val="22"/>
          <w:szCs w:val="22"/>
          <w:u w:val="single"/>
        </w:rPr>
        <w:fldChar w:fldCharType="begin">
          <w:ffData>
            <w:name w:val=""/>
            <w:enabled/>
            <w:calcOnExit w:val="0"/>
            <w:textInput/>
          </w:ffData>
        </w:fldChar>
      </w:r>
      <w:r w:rsidRPr="00C61F7A">
        <w:rPr>
          <w:rFonts w:ascii="Calibri" w:hAnsi="Calibri"/>
          <w:sz w:val="22"/>
          <w:szCs w:val="22"/>
          <w:u w:val="single"/>
        </w:rPr>
        <w:instrText xml:space="preserve"> FORMTEXT </w:instrText>
      </w:r>
      <w:r w:rsidRPr="00C61F7A">
        <w:rPr>
          <w:rFonts w:ascii="Calibri" w:hAnsi="Calibri"/>
          <w:sz w:val="22"/>
          <w:szCs w:val="22"/>
          <w:u w:val="single"/>
        </w:rPr>
      </w:r>
      <w:r w:rsidRPr="00C61F7A">
        <w:rPr>
          <w:rFonts w:ascii="Calibri" w:hAnsi="Calibri"/>
          <w:sz w:val="22"/>
          <w:szCs w:val="22"/>
          <w:u w:val="single"/>
        </w:rPr>
        <w:fldChar w:fldCharType="separate"/>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cs="Arial Unicode MS"/>
          <w:noProof/>
          <w:sz w:val="22"/>
          <w:szCs w:val="22"/>
          <w:u w:val="single"/>
        </w:rPr>
        <w:t> </w:t>
      </w:r>
      <w:r w:rsidRPr="00C61F7A">
        <w:rPr>
          <w:rFonts w:ascii="Calibri" w:hAnsi="Calibri"/>
          <w:sz w:val="22"/>
          <w:szCs w:val="22"/>
          <w:u w:val="single"/>
        </w:rPr>
        <w:fldChar w:fldCharType="end"/>
      </w:r>
    </w:p>
    <w:p w:rsidR="00232C00" w:rsidRPr="00232C00" w:rsidRDefault="00232C00" w:rsidP="00232C00">
      <w:pPr>
        <w:tabs>
          <w:tab w:val="right" w:pos="720"/>
          <w:tab w:val="left" w:pos="4320"/>
        </w:tabs>
        <w:spacing w:line="360" w:lineRule="auto"/>
        <w:ind w:left="4140"/>
        <w:jc w:val="both"/>
        <w:rPr>
          <w:rFonts w:ascii="Calibri" w:hAnsi="Calibri"/>
          <w:sz w:val="22"/>
          <w:szCs w:val="22"/>
        </w:rPr>
      </w:pPr>
      <w:r w:rsidRPr="00232C00">
        <w:rPr>
          <w:rFonts w:ascii="Calibri" w:hAnsi="Calibri"/>
          <w:sz w:val="22"/>
          <w:szCs w:val="22"/>
        </w:rPr>
        <w:t>DATE:  __________________________________________</w:t>
      </w:r>
    </w:p>
    <w:p w:rsidR="00232C00" w:rsidRPr="00232C00" w:rsidRDefault="00232C00" w:rsidP="00232C00">
      <w:pPr>
        <w:tabs>
          <w:tab w:val="right" w:pos="720"/>
        </w:tabs>
        <w:spacing w:line="360" w:lineRule="auto"/>
        <w:jc w:val="both"/>
        <w:rPr>
          <w:rFonts w:ascii="Calibri" w:hAnsi="Calibri"/>
          <w:sz w:val="22"/>
          <w:szCs w:val="22"/>
        </w:rPr>
      </w:pPr>
    </w:p>
    <w:p w:rsidR="00C61F7A" w:rsidRPr="00232C00" w:rsidRDefault="00C61F7A" w:rsidP="00C61F7A">
      <w:pPr>
        <w:jc w:val="both"/>
        <w:rPr>
          <w:rFonts w:ascii="Calibri" w:hAnsi="Calibri"/>
          <w:sz w:val="22"/>
          <w:szCs w:val="22"/>
        </w:rPr>
      </w:pPr>
      <w:r w:rsidRPr="00232C00">
        <w:rPr>
          <w:rFonts w:ascii="Calibri" w:hAnsi="Calibri"/>
          <w:sz w:val="22"/>
          <w:szCs w:val="22"/>
        </w:rPr>
        <w:t xml:space="preserve">Subscribed and sworn to this </w:t>
      </w:r>
      <w:r>
        <w:rPr>
          <w:rFonts w:ascii="Calibri" w:hAnsi="Calibri"/>
          <w:sz w:val="22"/>
          <w:szCs w:val="22"/>
          <w:u w:val="single"/>
        </w:rPr>
        <w:t xml:space="preserve">______ </w:t>
      </w:r>
      <w:r w:rsidRPr="00232C00">
        <w:rPr>
          <w:rFonts w:ascii="Calibri" w:hAnsi="Calibri"/>
          <w:sz w:val="22"/>
          <w:szCs w:val="22"/>
        </w:rPr>
        <w:t>day</w:t>
      </w:r>
    </w:p>
    <w:p w:rsidR="00C61F7A" w:rsidRPr="00232C00" w:rsidRDefault="00C61F7A" w:rsidP="00C61F7A">
      <w:pPr>
        <w:jc w:val="both"/>
        <w:rPr>
          <w:rFonts w:ascii="Calibri" w:hAnsi="Calibri"/>
          <w:sz w:val="22"/>
          <w:szCs w:val="22"/>
        </w:rPr>
      </w:pPr>
      <w:r w:rsidRPr="00232C00">
        <w:rPr>
          <w:rFonts w:ascii="Calibri" w:hAnsi="Calibri"/>
          <w:sz w:val="22"/>
          <w:szCs w:val="22"/>
        </w:rPr>
        <w:t xml:space="preserve">of </w:t>
      </w:r>
      <w:r>
        <w:rPr>
          <w:rFonts w:ascii="Calibri" w:hAnsi="Calibri"/>
          <w:sz w:val="22"/>
          <w:szCs w:val="22"/>
          <w:u w:val="single"/>
        </w:rPr>
        <w:t>______________</w:t>
      </w:r>
      <w:r w:rsidRPr="00232C00">
        <w:rPr>
          <w:rFonts w:ascii="Calibri" w:hAnsi="Calibri"/>
          <w:sz w:val="22"/>
          <w:szCs w:val="22"/>
        </w:rPr>
        <w:t xml:space="preserve">, </w:t>
      </w:r>
      <w:r>
        <w:rPr>
          <w:rFonts w:ascii="Calibri" w:hAnsi="Calibri"/>
          <w:sz w:val="22"/>
          <w:szCs w:val="22"/>
          <w:u w:val="single"/>
        </w:rPr>
        <w:t>______</w:t>
      </w:r>
      <w:r w:rsidRPr="00232C00">
        <w:rPr>
          <w:rFonts w:ascii="Calibri" w:hAnsi="Calibri"/>
          <w:sz w:val="22"/>
          <w:szCs w:val="22"/>
        </w:rPr>
        <w:t>.</w:t>
      </w:r>
    </w:p>
    <w:p w:rsidR="00C61F7A" w:rsidRPr="00232C00" w:rsidRDefault="00C61F7A" w:rsidP="00C61F7A">
      <w:pPr>
        <w:jc w:val="both"/>
        <w:rPr>
          <w:rFonts w:ascii="Calibri" w:hAnsi="Calibri"/>
          <w:sz w:val="22"/>
          <w:szCs w:val="22"/>
        </w:rPr>
      </w:pPr>
    </w:p>
    <w:p w:rsidR="00C61F7A" w:rsidRPr="00232C00" w:rsidRDefault="00C61F7A" w:rsidP="00C61F7A">
      <w:pPr>
        <w:jc w:val="both"/>
        <w:rPr>
          <w:rFonts w:ascii="Calibri" w:hAnsi="Calibri"/>
          <w:sz w:val="22"/>
          <w:szCs w:val="22"/>
        </w:rPr>
      </w:pPr>
      <w:r w:rsidRPr="00232C00">
        <w:rPr>
          <w:rFonts w:ascii="Calibri" w:hAnsi="Calibri"/>
          <w:sz w:val="22"/>
          <w:szCs w:val="22"/>
        </w:rPr>
        <w:t>_____________________________________</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(SEAL)</w:t>
      </w:r>
      <w:r w:rsidRPr="00232C00">
        <w:rPr>
          <w:rFonts w:ascii="Calibri" w:hAnsi="Calibri"/>
          <w:sz w:val="22"/>
          <w:szCs w:val="22"/>
        </w:rPr>
        <w:tab/>
        <w:t>Notary Public, State of Minnesota</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ab/>
        <w:t xml:space="preserve">My commission expires:  </w:t>
      </w:r>
      <w:r>
        <w:rPr>
          <w:rFonts w:ascii="Calibri" w:hAnsi="Calibri"/>
          <w:sz w:val="22"/>
          <w:szCs w:val="22"/>
          <w:u w:val="single"/>
        </w:rPr>
        <w:t>__________</w:t>
      </w:r>
    </w:p>
    <w:p w:rsidR="00232C00" w:rsidRPr="00232C00" w:rsidRDefault="00232C00" w:rsidP="00232C00">
      <w:pPr>
        <w:tabs>
          <w:tab w:val="left" w:pos="1080"/>
        </w:tabs>
        <w:jc w:val="both"/>
        <w:rPr>
          <w:rFonts w:ascii="Calibri" w:hAnsi="Calibri"/>
          <w:sz w:val="22"/>
          <w:szCs w:val="22"/>
        </w:rPr>
      </w:pPr>
    </w:p>
    <w:p w:rsidR="00232C00" w:rsidRPr="00232C00" w:rsidRDefault="00232C00" w:rsidP="00232C00">
      <w:pPr>
        <w:tabs>
          <w:tab w:val="right" w:pos="540"/>
        </w:tabs>
        <w:ind w:left="4320"/>
        <w:jc w:val="both"/>
        <w:rPr>
          <w:rFonts w:ascii="Calibri" w:hAnsi="Calibri"/>
          <w:sz w:val="22"/>
          <w:szCs w:val="22"/>
        </w:rPr>
      </w:pPr>
      <w:r w:rsidRPr="00232C00">
        <w:rPr>
          <w:rFonts w:ascii="Calibri" w:hAnsi="Calibri"/>
          <w:sz w:val="22"/>
          <w:szCs w:val="22"/>
        </w:rPr>
        <w:t xml:space="preserve">NAME:  </w:t>
      </w:r>
      <w:r w:rsidRPr="00232C00">
        <w:rPr>
          <w:rFonts w:ascii="Calibri" w:hAnsi="Calibri"/>
          <w:sz w:val="22"/>
          <w:szCs w:val="22"/>
          <w:u w:val="single"/>
        </w:rPr>
        <w:t>Minnesota Housing Finance Agency</w:t>
      </w:r>
    </w:p>
    <w:p w:rsidR="00232C00" w:rsidRPr="00232C00" w:rsidRDefault="00232C00" w:rsidP="00232C00">
      <w:pPr>
        <w:tabs>
          <w:tab w:val="right" w:pos="720"/>
        </w:tabs>
        <w:ind w:left="4320"/>
        <w:jc w:val="both"/>
        <w:rPr>
          <w:rFonts w:ascii="Calibri" w:hAnsi="Calibri"/>
          <w:sz w:val="22"/>
          <w:szCs w:val="22"/>
        </w:rPr>
      </w:pPr>
    </w:p>
    <w:p w:rsidR="00232C00" w:rsidRPr="00232C00" w:rsidRDefault="00232C00" w:rsidP="00232C00">
      <w:pPr>
        <w:tabs>
          <w:tab w:val="right" w:pos="720"/>
        </w:tabs>
        <w:ind w:left="4320"/>
        <w:jc w:val="both"/>
        <w:rPr>
          <w:rFonts w:ascii="Calibri" w:hAnsi="Calibri"/>
          <w:sz w:val="22"/>
          <w:szCs w:val="22"/>
        </w:rPr>
      </w:pPr>
      <w:r w:rsidRPr="00232C00">
        <w:rPr>
          <w:rFonts w:ascii="Calibri" w:hAnsi="Calibri"/>
          <w:sz w:val="22"/>
          <w:szCs w:val="22"/>
        </w:rPr>
        <w:t>BY:  __________________________________________</w:t>
      </w:r>
    </w:p>
    <w:p w:rsidR="00232C00" w:rsidRPr="00232C00" w:rsidRDefault="00232C00" w:rsidP="00232C00">
      <w:pPr>
        <w:tabs>
          <w:tab w:val="left" w:pos="540"/>
          <w:tab w:val="left" w:pos="5040"/>
        </w:tabs>
        <w:ind w:left="4320"/>
        <w:jc w:val="both"/>
        <w:rPr>
          <w:rFonts w:ascii="Calibri" w:hAnsi="Calibri"/>
          <w:sz w:val="22"/>
          <w:szCs w:val="22"/>
        </w:rPr>
      </w:pPr>
      <w:r w:rsidRPr="00232C00">
        <w:rPr>
          <w:rFonts w:ascii="Calibri" w:hAnsi="Calibri"/>
          <w:sz w:val="22"/>
          <w:szCs w:val="22"/>
        </w:rPr>
        <w:tab/>
        <w:t xml:space="preserve"> </w:t>
      </w:r>
    </w:p>
    <w:p w:rsidR="00232C00" w:rsidRPr="00232C00" w:rsidRDefault="00232C00" w:rsidP="00232C00">
      <w:pPr>
        <w:tabs>
          <w:tab w:val="right" w:pos="720"/>
          <w:tab w:val="left" w:pos="5040"/>
        </w:tabs>
        <w:ind w:left="4320"/>
        <w:jc w:val="both"/>
        <w:rPr>
          <w:rFonts w:ascii="Calibri" w:hAnsi="Calibri"/>
          <w:sz w:val="22"/>
          <w:szCs w:val="22"/>
        </w:rPr>
      </w:pPr>
      <w:r w:rsidRPr="00232C00">
        <w:rPr>
          <w:rFonts w:ascii="Calibri" w:hAnsi="Calibri"/>
          <w:sz w:val="22"/>
          <w:szCs w:val="22"/>
        </w:rPr>
        <w:t>ITS:</w:t>
      </w:r>
      <w:r w:rsidRPr="00232C00">
        <w:rPr>
          <w:rFonts w:ascii="Calibri" w:hAnsi="Calibri"/>
          <w:sz w:val="22"/>
          <w:szCs w:val="22"/>
        </w:rPr>
        <w:tab/>
      </w:r>
      <w:r w:rsidR="00A02678">
        <w:rPr>
          <w:rFonts w:ascii="Calibri" w:hAnsi="Calibri"/>
          <w:sz w:val="22"/>
          <w:szCs w:val="22"/>
          <w:u w:val="single"/>
        </w:rPr>
        <w:t xml:space="preserve">  </w:t>
      </w:r>
    </w:p>
    <w:p w:rsidR="00232C00" w:rsidRPr="00232C00" w:rsidRDefault="00232C00" w:rsidP="00232C00">
      <w:pPr>
        <w:tabs>
          <w:tab w:val="right" w:pos="720"/>
        </w:tabs>
        <w:ind w:left="4320"/>
        <w:jc w:val="both"/>
        <w:rPr>
          <w:rFonts w:ascii="Calibri" w:hAnsi="Calibri"/>
          <w:sz w:val="22"/>
          <w:szCs w:val="22"/>
        </w:rPr>
      </w:pPr>
    </w:p>
    <w:p w:rsidR="00232C00" w:rsidRPr="00232C00" w:rsidRDefault="00232C00" w:rsidP="00232C00">
      <w:pPr>
        <w:tabs>
          <w:tab w:val="right" w:pos="720"/>
        </w:tabs>
        <w:ind w:left="4320"/>
        <w:jc w:val="both"/>
        <w:rPr>
          <w:rFonts w:ascii="Calibri" w:hAnsi="Calibri"/>
          <w:sz w:val="22"/>
          <w:szCs w:val="22"/>
        </w:rPr>
      </w:pPr>
      <w:r w:rsidRPr="00232C00">
        <w:rPr>
          <w:rFonts w:ascii="Calibri" w:hAnsi="Calibri"/>
          <w:sz w:val="22"/>
          <w:szCs w:val="22"/>
        </w:rPr>
        <w:t>DATE:  __________________________________________</w:t>
      </w:r>
    </w:p>
    <w:p w:rsidR="00C61F7A" w:rsidRPr="00232C00" w:rsidRDefault="00C61F7A" w:rsidP="00C61F7A">
      <w:pPr>
        <w:jc w:val="both"/>
        <w:rPr>
          <w:rFonts w:ascii="Calibri" w:hAnsi="Calibri"/>
          <w:sz w:val="22"/>
          <w:szCs w:val="22"/>
        </w:rPr>
      </w:pPr>
      <w:r w:rsidRPr="00232C00">
        <w:rPr>
          <w:rFonts w:ascii="Calibri" w:hAnsi="Calibri"/>
          <w:sz w:val="22"/>
          <w:szCs w:val="22"/>
        </w:rPr>
        <w:t xml:space="preserve">Subscribed and sworn to this </w:t>
      </w:r>
      <w:r>
        <w:rPr>
          <w:rFonts w:ascii="Calibri" w:hAnsi="Calibri"/>
          <w:sz w:val="22"/>
          <w:szCs w:val="22"/>
          <w:u w:val="single"/>
        </w:rPr>
        <w:t xml:space="preserve">______ </w:t>
      </w:r>
      <w:r w:rsidRPr="00232C00">
        <w:rPr>
          <w:rFonts w:ascii="Calibri" w:hAnsi="Calibri"/>
          <w:sz w:val="22"/>
          <w:szCs w:val="22"/>
        </w:rPr>
        <w:t>day</w:t>
      </w:r>
    </w:p>
    <w:p w:rsidR="00C61F7A" w:rsidRPr="00232C00" w:rsidRDefault="00C61F7A" w:rsidP="00C61F7A">
      <w:pPr>
        <w:jc w:val="both"/>
        <w:rPr>
          <w:rFonts w:ascii="Calibri" w:hAnsi="Calibri"/>
          <w:sz w:val="22"/>
          <w:szCs w:val="22"/>
        </w:rPr>
      </w:pPr>
      <w:r w:rsidRPr="00232C00">
        <w:rPr>
          <w:rFonts w:ascii="Calibri" w:hAnsi="Calibri"/>
          <w:sz w:val="22"/>
          <w:szCs w:val="22"/>
        </w:rPr>
        <w:t xml:space="preserve">of </w:t>
      </w:r>
      <w:r>
        <w:rPr>
          <w:rFonts w:ascii="Calibri" w:hAnsi="Calibri"/>
          <w:sz w:val="22"/>
          <w:szCs w:val="22"/>
          <w:u w:val="single"/>
        </w:rPr>
        <w:t>______________</w:t>
      </w:r>
      <w:r w:rsidRPr="00232C00">
        <w:rPr>
          <w:rFonts w:ascii="Calibri" w:hAnsi="Calibri"/>
          <w:sz w:val="22"/>
          <w:szCs w:val="22"/>
        </w:rPr>
        <w:t xml:space="preserve">, </w:t>
      </w:r>
      <w:r>
        <w:rPr>
          <w:rFonts w:ascii="Calibri" w:hAnsi="Calibri"/>
          <w:sz w:val="22"/>
          <w:szCs w:val="22"/>
          <w:u w:val="single"/>
        </w:rPr>
        <w:t>______</w:t>
      </w:r>
      <w:r w:rsidRPr="00232C00">
        <w:rPr>
          <w:rFonts w:ascii="Calibri" w:hAnsi="Calibri"/>
          <w:sz w:val="22"/>
          <w:szCs w:val="22"/>
        </w:rPr>
        <w:t>.</w:t>
      </w:r>
    </w:p>
    <w:p w:rsidR="00C61F7A" w:rsidRPr="00232C00" w:rsidRDefault="00C61F7A" w:rsidP="00C61F7A">
      <w:pPr>
        <w:jc w:val="both"/>
        <w:rPr>
          <w:rFonts w:ascii="Calibri" w:hAnsi="Calibri"/>
          <w:sz w:val="22"/>
          <w:szCs w:val="22"/>
        </w:rPr>
      </w:pPr>
    </w:p>
    <w:p w:rsidR="00C61F7A" w:rsidRPr="00232C00" w:rsidRDefault="00C61F7A" w:rsidP="00C61F7A">
      <w:pPr>
        <w:jc w:val="both"/>
        <w:rPr>
          <w:rFonts w:ascii="Calibri" w:hAnsi="Calibri"/>
          <w:sz w:val="22"/>
          <w:szCs w:val="22"/>
        </w:rPr>
      </w:pPr>
      <w:r w:rsidRPr="00232C00">
        <w:rPr>
          <w:rFonts w:ascii="Calibri" w:hAnsi="Calibri"/>
          <w:sz w:val="22"/>
          <w:szCs w:val="22"/>
        </w:rPr>
        <w:t>_____________________________________</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(SEAL)</w:t>
      </w:r>
      <w:r w:rsidRPr="00232C00">
        <w:rPr>
          <w:rFonts w:ascii="Calibri" w:hAnsi="Calibri"/>
          <w:sz w:val="22"/>
          <w:szCs w:val="22"/>
        </w:rPr>
        <w:tab/>
        <w:t>Notary Public, State of Minnesota</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ab/>
        <w:t xml:space="preserve">My commission expires:  </w:t>
      </w:r>
      <w:r>
        <w:rPr>
          <w:rFonts w:ascii="Calibri" w:hAnsi="Calibri"/>
          <w:sz w:val="22"/>
          <w:szCs w:val="22"/>
          <w:u w:val="single"/>
        </w:rPr>
        <w:t>__________</w:t>
      </w:r>
    </w:p>
    <w:p w:rsidR="0022132E" w:rsidRPr="00D148DB" w:rsidRDefault="0022132E">
      <w:pPr>
        <w:tabs>
          <w:tab w:val="right" w:pos="9180"/>
        </w:tabs>
        <w:jc w:val="both"/>
        <w:rPr>
          <w:rFonts w:asciiTheme="minorHAnsi" w:hAnsiTheme="minorHAnsi" w:cs="Times"/>
          <w:sz w:val="22"/>
          <w:szCs w:val="22"/>
          <w:u w:val="single"/>
        </w:rPr>
      </w:pPr>
    </w:p>
    <w:p w:rsidR="0022132E" w:rsidRPr="00D148DB" w:rsidRDefault="00FD5222" w:rsidP="00FD5222">
      <w:pPr>
        <w:tabs>
          <w:tab w:val="right" w:pos="9180"/>
        </w:tabs>
        <w:jc w:val="center"/>
        <w:rPr>
          <w:rFonts w:asciiTheme="minorHAnsi" w:hAnsiTheme="minorHAnsi"/>
          <w:sz w:val="22"/>
          <w:szCs w:val="22"/>
        </w:rPr>
      </w:pPr>
      <w:r>
        <w:rPr>
          <w:rFonts w:asciiTheme="minorHAnsi" w:hAnsiTheme="minorHAnsi" w:cs="Times"/>
          <w:sz w:val="22"/>
          <w:szCs w:val="22"/>
          <w:u w:val="single"/>
        </w:rPr>
        <w:br w:type="page"/>
      </w:r>
      <w:r w:rsidR="0022132E" w:rsidRPr="00D148DB">
        <w:rPr>
          <w:rFonts w:asciiTheme="minorHAnsi" w:hAnsiTheme="minorHAnsi"/>
          <w:sz w:val="22"/>
          <w:szCs w:val="22"/>
        </w:rPr>
        <w:lastRenderedPageBreak/>
        <w:t>MINNESOTA HOUSING FINANCE AGENCY</w:t>
      </w:r>
    </w:p>
    <w:p w:rsidR="0022132E" w:rsidRPr="00D148DB" w:rsidRDefault="0022132E" w:rsidP="0022132E">
      <w:pPr>
        <w:jc w:val="center"/>
        <w:rPr>
          <w:rFonts w:asciiTheme="minorHAnsi" w:hAnsiTheme="minorHAnsi"/>
          <w:b/>
          <w:bCs/>
          <w:sz w:val="22"/>
          <w:szCs w:val="22"/>
        </w:rPr>
      </w:pPr>
      <w:r w:rsidRPr="00D148DB">
        <w:rPr>
          <w:rFonts w:asciiTheme="minorHAnsi" w:hAnsiTheme="minorHAnsi"/>
          <w:b/>
          <w:bCs/>
          <w:sz w:val="22"/>
          <w:szCs w:val="22"/>
        </w:rPr>
        <w:t>HOUSING TAX CREDIT PROGRAM</w:t>
      </w:r>
    </w:p>
    <w:p w:rsidR="004A589E" w:rsidRDefault="004A589E" w:rsidP="002A71CB">
      <w:pPr>
        <w:jc w:val="center"/>
        <w:rPr>
          <w:rFonts w:asciiTheme="minorHAnsi" w:hAnsiTheme="minorHAnsi"/>
          <w:b/>
          <w:sz w:val="22"/>
          <w:szCs w:val="22"/>
        </w:rPr>
      </w:pPr>
    </w:p>
    <w:p w:rsidR="0022132E" w:rsidRPr="00D148DB" w:rsidRDefault="0022132E" w:rsidP="002A71CB">
      <w:pPr>
        <w:jc w:val="center"/>
        <w:rPr>
          <w:rFonts w:asciiTheme="minorHAnsi" w:hAnsiTheme="minorHAnsi"/>
          <w:b/>
          <w:sz w:val="22"/>
          <w:szCs w:val="22"/>
        </w:rPr>
      </w:pPr>
      <w:r w:rsidRPr="00D148DB">
        <w:rPr>
          <w:rFonts w:asciiTheme="minorHAnsi" w:hAnsiTheme="minorHAnsi"/>
          <w:b/>
          <w:sz w:val="22"/>
          <w:szCs w:val="22"/>
        </w:rPr>
        <w:t>TRANSFER AGREEMENT</w:t>
      </w:r>
    </w:p>
    <w:p w:rsidR="0022132E" w:rsidRPr="00D148DB" w:rsidRDefault="0022132E" w:rsidP="002A71CB">
      <w:pPr>
        <w:jc w:val="center"/>
        <w:rPr>
          <w:rFonts w:asciiTheme="minorHAnsi" w:hAnsiTheme="minorHAnsi"/>
          <w:b/>
          <w:sz w:val="22"/>
          <w:szCs w:val="22"/>
        </w:rPr>
      </w:pPr>
      <w:r w:rsidRPr="00D148DB">
        <w:rPr>
          <w:rFonts w:asciiTheme="minorHAnsi" w:hAnsiTheme="minorHAnsi"/>
          <w:b/>
          <w:sz w:val="22"/>
          <w:szCs w:val="22"/>
        </w:rPr>
        <w:t>(</w:t>
      </w:r>
      <w:r w:rsidR="002A71CB">
        <w:rPr>
          <w:rFonts w:asciiTheme="minorHAnsi" w:hAnsiTheme="minorHAnsi"/>
          <w:b/>
          <w:sz w:val="22"/>
          <w:szCs w:val="22"/>
        </w:rPr>
        <w:t>During the term of the LURA</w:t>
      </w:r>
      <w:r w:rsidRPr="00D148DB">
        <w:rPr>
          <w:rFonts w:asciiTheme="minorHAnsi" w:hAnsiTheme="minorHAnsi"/>
          <w:b/>
          <w:sz w:val="22"/>
          <w:szCs w:val="22"/>
        </w:rPr>
        <w:t>)</w:t>
      </w:r>
    </w:p>
    <w:p w:rsidR="0022132E" w:rsidRPr="00D148DB" w:rsidRDefault="0022132E" w:rsidP="0022132E">
      <w:pPr>
        <w:jc w:val="both"/>
        <w:rPr>
          <w:rFonts w:asciiTheme="minorHAnsi" w:hAnsiTheme="minorHAnsi"/>
          <w:sz w:val="22"/>
          <w:szCs w:val="22"/>
        </w:rPr>
      </w:pPr>
    </w:p>
    <w:p w:rsidR="0022132E" w:rsidRPr="00D148DB" w:rsidRDefault="0022132E" w:rsidP="000F4042">
      <w:pPr>
        <w:pStyle w:val="BodyText"/>
        <w:ind w:firstLine="720"/>
        <w:rPr>
          <w:rFonts w:asciiTheme="minorHAnsi" w:hAnsiTheme="minorHAnsi"/>
          <w:szCs w:val="22"/>
        </w:rPr>
      </w:pPr>
      <w:r w:rsidRPr="00D148DB">
        <w:rPr>
          <w:rFonts w:asciiTheme="minorHAnsi" w:hAnsiTheme="minorHAnsi"/>
          <w:szCs w:val="22"/>
        </w:rPr>
        <w:t xml:space="preserve">WHEREAS, the Minnesota Housing Finance Agency (Minnesota Housing) issued an allocation of Housing Tax Credits (HTC) on </w:t>
      </w:r>
      <w:r w:rsidR="00A70B3D" w:rsidRPr="00D148DB">
        <w:rPr>
          <w:rFonts w:asciiTheme="minorHAnsi" w:hAnsiTheme="minorHAnsi"/>
          <w:szCs w:val="22"/>
        </w:rPr>
        <w:fldChar w:fldCharType="begin">
          <w:ffData>
            <w:name w:val="Text55"/>
            <w:enabled/>
            <w:calcOnExit w:val="0"/>
            <w:textInput/>
          </w:ffData>
        </w:fldChar>
      </w:r>
      <w:r w:rsidR="00A70B3D" w:rsidRPr="00D148DB">
        <w:rPr>
          <w:rFonts w:asciiTheme="minorHAnsi" w:hAnsiTheme="minorHAnsi"/>
          <w:szCs w:val="22"/>
        </w:rPr>
        <w:instrText xml:space="preserve"> FORMTEXT </w:instrText>
      </w:r>
      <w:r w:rsidR="00A70B3D" w:rsidRPr="00D148DB">
        <w:rPr>
          <w:rFonts w:asciiTheme="minorHAnsi" w:hAnsiTheme="minorHAnsi"/>
          <w:szCs w:val="22"/>
        </w:rPr>
      </w:r>
      <w:r w:rsidR="00A70B3D" w:rsidRPr="00D148DB">
        <w:rPr>
          <w:rFonts w:asciiTheme="minorHAnsi" w:hAnsiTheme="minorHAnsi"/>
          <w:szCs w:val="22"/>
        </w:rPr>
        <w:fldChar w:fldCharType="separate"/>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szCs w:val="22"/>
        </w:rPr>
        <w:fldChar w:fldCharType="end"/>
      </w:r>
      <w:r w:rsidRPr="00D148DB">
        <w:rPr>
          <w:rFonts w:asciiTheme="minorHAnsi" w:hAnsiTheme="minorHAnsi"/>
          <w:szCs w:val="22"/>
        </w:rPr>
        <w:t xml:space="preserve">, </w:t>
      </w:r>
      <w:r w:rsidR="00A70B3D" w:rsidRPr="00D148DB">
        <w:rPr>
          <w:rFonts w:asciiTheme="minorHAnsi" w:hAnsiTheme="minorHAnsi"/>
          <w:szCs w:val="22"/>
        </w:rPr>
        <w:fldChar w:fldCharType="begin">
          <w:ffData>
            <w:name w:val="Text55"/>
            <w:enabled/>
            <w:calcOnExit w:val="0"/>
            <w:textInput/>
          </w:ffData>
        </w:fldChar>
      </w:r>
      <w:r w:rsidR="00A70B3D" w:rsidRPr="00D148DB">
        <w:rPr>
          <w:rFonts w:asciiTheme="minorHAnsi" w:hAnsiTheme="minorHAnsi"/>
          <w:szCs w:val="22"/>
        </w:rPr>
        <w:instrText xml:space="preserve"> FORMTEXT </w:instrText>
      </w:r>
      <w:r w:rsidR="00A70B3D" w:rsidRPr="00D148DB">
        <w:rPr>
          <w:rFonts w:asciiTheme="minorHAnsi" w:hAnsiTheme="minorHAnsi"/>
          <w:szCs w:val="22"/>
        </w:rPr>
      </w:r>
      <w:r w:rsidR="00A70B3D" w:rsidRPr="00D148DB">
        <w:rPr>
          <w:rFonts w:asciiTheme="minorHAnsi" w:hAnsiTheme="minorHAnsi"/>
          <w:szCs w:val="22"/>
        </w:rPr>
        <w:fldChar w:fldCharType="separate"/>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szCs w:val="22"/>
        </w:rPr>
        <w:fldChar w:fldCharType="end"/>
      </w:r>
      <w:r w:rsidRPr="00D148DB">
        <w:rPr>
          <w:rFonts w:asciiTheme="minorHAnsi" w:hAnsiTheme="minorHAnsi"/>
          <w:szCs w:val="22"/>
        </w:rPr>
        <w:t xml:space="preserve">, to </w:t>
      </w:r>
      <w:r w:rsidR="00A70B3D" w:rsidRPr="00D148DB">
        <w:rPr>
          <w:rFonts w:asciiTheme="minorHAnsi" w:hAnsiTheme="minorHAnsi"/>
          <w:szCs w:val="22"/>
        </w:rPr>
        <w:fldChar w:fldCharType="begin">
          <w:ffData>
            <w:name w:val="Text55"/>
            <w:enabled/>
            <w:calcOnExit w:val="0"/>
            <w:textInput/>
          </w:ffData>
        </w:fldChar>
      </w:r>
      <w:r w:rsidR="00A70B3D" w:rsidRPr="00D148DB">
        <w:rPr>
          <w:rFonts w:asciiTheme="minorHAnsi" w:hAnsiTheme="minorHAnsi"/>
          <w:szCs w:val="22"/>
        </w:rPr>
        <w:instrText xml:space="preserve"> FORMTEXT </w:instrText>
      </w:r>
      <w:r w:rsidR="00A70B3D" w:rsidRPr="00D148DB">
        <w:rPr>
          <w:rFonts w:asciiTheme="minorHAnsi" w:hAnsiTheme="minorHAnsi"/>
          <w:szCs w:val="22"/>
        </w:rPr>
      </w:r>
      <w:r w:rsidR="00A70B3D" w:rsidRPr="00D148DB">
        <w:rPr>
          <w:rFonts w:asciiTheme="minorHAnsi" w:hAnsiTheme="minorHAnsi"/>
          <w:szCs w:val="22"/>
        </w:rPr>
        <w:fldChar w:fldCharType="separate"/>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szCs w:val="22"/>
        </w:rPr>
        <w:fldChar w:fldCharType="end"/>
      </w:r>
      <w:r w:rsidRPr="00D148DB">
        <w:rPr>
          <w:rFonts w:asciiTheme="minorHAnsi" w:hAnsiTheme="minorHAnsi"/>
          <w:szCs w:val="22"/>
        </w:rPr>
        <w:t xml:space="preserve"> (Owner) in the amount of $</w:t>
      </w:r>
      <w:r w:rsidR="00A70B3D" w:rsidRPr="00D148DB">
        <w:rPr>
          <w:rFonts w:asciiTheme="minorHAnsi" w:hAnsiTheme="minorHAnsi"/>
          <w:szCs w:val="22"/>
        </w:rPr>
        <w:fldChar w:fldCharType="begin">
          <w:ffData>
            <w:name w:val="Text55"/>
            <w:enabled/>
            <w:calcOnExit w:val="0"/>
            <w:textInput/>
          </w:ffData>
        </w:fldChar>
      </w:r>
      <w:r w:rsidR="00A70B3D" w:rsidRPr="00D148DB">
        <w:rPr>
          <w:rFonts w:asciiTheme="minorHAnsi" w:hAnsiTheme="minorHAnsi"/>
          <w:szCs w:val="22"/>
        </w:rPr>
        <w:instrText xml:space="preserve"> FORMTEXT </w:instrText>
      </w:r>
      <w:r w:rsidR="00A70B3D" w:rsidRPr="00D148DB">
        <w:rPr>
          <w:rFonts w:asciiTheme="minorHAnsi" w:hAnsiTheme="minorHAnsi"/>
          <w:szCs w:val="22"/>
        </w:rPr>
      </w:r>
      <w:r w:rsidR="00A70B3D" w:rsidRPr="00D148DB">
        <w:rPr>
          <w:rFonts w:asciiTheme="minorHAnsi" w:hAnsiTheme="minorHAnsi"/>
          <w:szCs w:val="22"/>
        </w:rPr>
        <w:fldChar w:fldCharType="separate"/>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szCs w:val="22"/>
        </w:rPr>
        <w:fldChar w:fldCharType="end"/>
      </w:r>
      <w:r w:rsidRPr="00D148DB">
        <w:rPr>
          <w:rFonts w:asciiTheme="minorHAnsi" w:hAnsiTheme="minorHAnsi"/>
          <w:szCs w:val="22"/>
        </w:rPr>
        <w:t xml:space="preserve"> for a </w:t>
      </w:r>
      <w:r w:rsidR="00A70B3D" w:rsidRPr="00D148DB">
        <w:rPr>
          <w:rFonts w:asciiTheme="minorHAnsi" w:hAnsiTheme="minorHAnsi"/>
          <w:szCs w:val="22"/>
        </w:rPr>
        <w:fldChar w:fldCharType="begin">
          <w:ffData>
            <w:name w:val="Text55"/>
            <w:enabled/>
            <w:calcOnExit w:val="0"/>
            <w:textInput/>
          </w:ffData>
        </w:fldChar>
      </w:r>
      <w:r w:rsidR="00A70B3D" w:rsidRPr="00D148DB">
        <w:rPr>
          <w:rFonts w:asciiTheme="minorHAnsi" w:hAnsiTheme="minorHAnsi"/>
          <w:szCs w:val="22"/>
        </w:rPr>
        <w:instrText xml:space="preserve"> FORMTEXT </w:instrText>
      </w:r>
      <w:r w:rsidR="00A70B3D" w:rsidRPr="00D148DB">
        <w:rPr>
          <w:rFonts w:asciiTheme="minorHAnsi" w:hAnsiTheme="minorHAnsi"/>
          <w:szCs w:val="22"/>
        </w:rPr>
      </w:r>
      <w:r w:rsidR="00A70B3D" w:rsidRPr="00D148DB">
        <w:rPr>
          <w:rFonts w:asciiTheme="minorHAnsi" w:hAnsiTheme="minorHAnsi"/>
          <w:szCs w:val="22"/>
        </w:rPr>
        <w:fldChar w:fldCharType="separate"/>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szCs w:val="22"/>
        </w:rPr>
        <w:fldChar w:fldCharType="end"/>
      </w:r>
      <w:r w:rsidRPr="00D148DB">
        <w:rPr>
          <w:rFonts w:asciiTheme="minorHAnsi" w:hAnsiTheme="minorHAnsi"/>
          <w:szCs w:val="22"/>
        </w:rPr>
        <w:t xml:space="preserve"> unit rental housing development located on lands in the City of</w:t>
      </w:r>
      <w:r w:rsidR="00A70B3D" w:rsidRPr="00D148DB">
        <w:rPr>
          <w:rFonts w:asciiTheme="minorHAnsi" w:hAnsiTheme="minorHAnsi"/>
          <w:szCs w:val="22"/>
        </w:rPr>
        <w:t xml:space="preserve"> </w:t>
      </w:r>
      <w:r w:rsidR="00A70B3D" w:rsidRPr="00D148DB">
        <w:rPr>
          <w:rFonts w:asciiTheme="minorHAnsi" w:hAnsiTheme="minorHAnsi"/>
          <w:szCs w:val="22"/>
        </w:rPr>
        <w:fldChar w:fldCharType="begin">
          <w:ffData>
            <w:name w:val="Text55"/>
            <w:enabled/>
            <w:calcOnExit w:val="0"/>
            <w:textInput/>
          </w:ffData>
        </w:fldChar>
      </w:r>
      <w:r w:rsidR="00A70B3D" w:rsidRPr="00D148DB">
        <w:rPr>
          <w:rFonts w:asciiTheme="minorHAnsi" w:hAnsiTheme="minorHAnsi"/>
          <w:szCs w:val="22"/>
        </w:rPr>
        <w:instrText xml:space="preserve"> FORMTEXT </w:instrText>
      </w:r>
      <w:r w:rsidR="00A70B3D" w:rsidRPr="00D148DB">
        <w:rPr>
          <w:rFonts w:asciiTheme="minorHAnsi" w:hAnsiTheme="minorHAnsi"/>
          <w:szCs w:val="22"/>
        </w:rPr>
      </w:r>
      <w:r w:rsidR="00A70B3D" w:rsidRPr="00D148DB">
        <w:rPr>
          <w:rFonts w:asciiTheme="minorHAnsi" w:hAnsiTheme="minorHAnsi"/>
          <w:szCs w:val="22"/>
        </w:rPr>
        <w:fldChar w:fldCharType="separate"/>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szCs w:val="22"/>
        </w:rPr>
        <w:fldChar w:fldCharType="end"/>
      </w:r>
      <w:r w:rsidRPr="00D148DB">
        <w:rPr>
          <w:rFonts w:asciiTheme="minorHAnsi" w:hAnsiTheme="minorHAnsi"/>
          <w:szCs w:val="22"/>
        </w:rPr>
        <w:t xml:space="preserve">, County of </w:t>
      </w:r>
      <w:r w:rsidR="00A70B3D" w:rsidRPr="00D148DB">
        <w:rPr>
          <w:rFonts w:asciiTheme="minorHAnsi" w:hAnsiTheme="minorHAnsi"/>
          <w:szCs w:val="22"/>
        </w:rPr>
        <w:fldChar w:fldCharType="begin">
          <w:ffData>
            <w:name w:val="Text55"/>
            <w:enabled/>
            <w:calcOnExit w:val="0"/>
            <w:textInput/>
          </w:ffData>
        </w:fldChar>
      </w:r>
      <w:r w:rsidR="00A70B3D" w:rsidRPr="00D148DB">
        <w:rPr>
          <w:rFonts w:asciiTheme="minorHAnsi" w:hAnsiTheme="minorHAnsi"/>
          <w:szCs w:val="22"/>
        </w:rPr>
        <w:instrText xml:space="preserve"> FORMTEXT </w:instrText>
      </w:r>
      <w:r w:rsidR="00A70B3D" w:rsidRPr="00D148DB">
        <w:rPr>
          <w:rFonts w:asciiTheme="minorHAnsi" w:hAnsiTheme="minorHAnsi"/>
          <w:szCs w:val="22"/>
        </w:rPr>
      </w:r>
      <w:r w:rsidR="00A70B3D" w:rsidRPr="00D148DB">
        <w:rPr>
          <w:rFonts w:asciiTheme="minorHAnsi" w:hAnsiTheme="minorHAnsi"/>
          <w:szCs w:val="22"/>
        </w:rPr>
        <w:fldChar w:fldCharType="separate"/>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szCs w:val="22"/>
        </w:rPr>
        <w:fldChar w:fldCharType="end"/>
      </w:r>
      <w:r w:rsidRPr="00D148DB">
        <w:rPr>
          <w:rFonts w:asciiTheme="minorHAnsi" w:hAnsiTheme="minorHAnsi"/>
          <w:szCs w:val="22"/>
        </w:rPr>
        <w:t xml:space="preserve">, State of Minnesota, more particularly described in Exhibit A (legal description), hereto known as </w:t>
      </w:r>
      <w:r w:rsidR="00A70B3D" w:rsidRPr="00D148DB">
        <w:rPr>
          <w:rFonts w:asciiTheme="minorHAnsi" w:hAnsiTheme="minorHAnsi"/>
          <w:szCs w:val="22"/>
        </w:rPr>
        <w:fldChar w:fldCharType="begin">
          <w:ffData>
            <w:name w:val="Text55"/>
            <w:enabled/>
            <w:calcOnExit w:val="0"/>
            <w:textInput/>
          </w:ffData>
        </w:fldChar>
      </w:r>
      <w:r w:rsidR="00A70B3D" w:rsidRPr="00D148DB">
        <w:rPr>
          <w:rFonts w:asciiTheme="minorHAnsi" w:hAnsiTheme="minorHAnsi"/>
          <w:szCs w:val="22"/>
        </w:rPr>
        <w:instrText xml:space="preserve"> FORMTEXT </w:instrText>
      </w:r>
      <w:r w:rsidR="00A70B3D" w:rsidRPr="00D148DB">
        <w:rPr>
          <w:rFonts w:asciiTheme="minorHAnsi" w:hAnsiTheme="minorHAnsi"/>
          <w:szCs w:val="22"/>
        </w:rPr>
      </w:r>
      <w:r w:rsidR="00A70B3D" w:rsidRPr="00D148DB">
        <w:rPr>
          <w:rFonts w:asciiTheme="minorHAnsi" w:hAnsiTheme="minorHAnsi"/>
          <w:szCs w:val="22"/>
        </w:rPr>
        <w:fldChar w:fldCharType="separate"/>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noProof/>
          <w:szCs w:val="22"/>
        </w:rPr>
        <w:t> </w:t>
      </w:r>
      <w:r w:rsidR="00A70B3D" w:rsidRPr="00D148DB">
        <w:rPr>
          <w:rFonts w:asciiTheme="minorHAnsi" w:hAnsiTheme="minorHAnsi"/>
          <w:szCs w:val="22"/>
        </w:rPr>
        <w:fldChar w:fldCharType="end"/>
      </w:r>
      <w:r w:rsidR="00A70B3D" w:rsidRPr="00D148DB">
        <w:rPr>
          <w:rFonts w:asciiTheme="minorHAnsi" w:hAnsiTheme="minorHAnsi"/>
          <w:szCs w:val="22"/>
        </w:rPr>
        <w:t xml:space="preserve"> </w:t>
      </w:r>
      <w:r w:rsidRPr="00D148DB">
        <w:rPr>
          <w:rFonts w:asciiTheme="minorHAnsi" w:hAnsiTheme="minorHAnsi"/>
          <w:szCs w:val="22"/>
        </w:rPr>
        <w:t>(the Development); and</w:t>
      </w:r>
    </w:p>
    <w:p w:rsidR="0022132E" w:rsidRPr="00D148DB" w:rsidRDefault="0022132E" w:rsidP="000F4042">
      <w:pPr>
        <w:ind w:firstLine="720"/>
        <w:jc w:val="both"/>
        <w:rPr>
          <w:rFonts w:asciiTheme="minorHAnsi" w:hAnsiTheme="minorHAnsi"/>
          <w:sz w:val="22"/>
          <w:szCs w:val="22"/>
        </w:rPr>
      </w:pPr>
    </w:p>
    <w:p w:rsidR="0022132E" w:rsidRPr="00D148DB" w:rsidRDefault="0022132E" w:rsidP="000F4042">
      <w:pPr>
        <w:ind w:firstLine="720"/>
        <w:jc w:val="both"/>
        <w:rPr>
          <w:rFonts w:asciiTheme="minorHAnsi" w:hAnsiTheme="minorHAnsi"/>
          <w:sz w:val="22"/>
          <w:szCs w:val="22"/>
        </w:rPr>
      </w:pPr>
      <w:r w:rsidRPr="00D148DB">
        <w:rPr>
          <w:rFonts w:asciiTheme="minorHAnsi" w:hAnsiTheme="minorHAnsi"/>
          <w:sz w:val="22"/>
          <w:szCs w:val="22"/>
        </w:rPr>
        <w:t xml:space="preserve">WHEREAS, the Development is subject to that certain Declaration of Land Use Restrictive Covenants </w:t>
      </w:r>
      <w:r w:rsidR="00945B70">
        <w:rPr>
          <w:rFonts w:asciiTheme="minorHAnsi" w:hAnsiTheme="minorHAnsi"/>
          <w:sz w:val="22"/>
          <w:szCs w:val="22"/>
        </w:rPr>
        <w:t xml:space="preserve">and any amendments thereto </w:t>
      </w:r>
      <w:r w:rsidRPr="00D148DB">
        <w:rPr>
          <w:rFonts w:asciiTheme="minorHAnsi" w:hAnsiTheme="minorHAnsi"/>
          <w:sz w:val="22"/>
          <w:szCs w:val="22"/>
        </w:rPr>
        <w:t xml:space="preserve">(Declaration), </w:t>
      </w:r>
      <w:r w:rsidR="00945B70">
        <w:rPr>
          <w:rFonts w:asciiTheme="minorHAnsi" w:hAnsiTheme="minorHAnsi"/>
          <w:sz w:val="22"/>
          <w:szCs w:val="22"/>
        </w:rPr>
        <w:t xml:space="preserve">a copy of which is attached to this agreement, </w:t>
      </w:r>
      <w:r w:rsidRPr="00D148DB">
        <w:rPr>
          <w:rFonts w:asciiTheme="minorHAnsi" w:hAnsiTheme="minorHAnsi"/>
          <w:sz w:val="22"/>
          <w:szCs w:val="22"/>
        </w:rPr>
        <w:t xml:space="preserve">dated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and recorded in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County as Doc. No.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which covenants run with the land; and</w:t>
      </w:r>
    </w:p>
    <w:p w:rsidR="0022132E" w:rsidRPr="00D148DB" w:rsidRDefault="0022132E" w:rsidP="000F4042">
      <w:pPr>
        <w:ind w:firstLine="720"/>
        <w:jc w:val="both"/>
        <w:rPr>
          <w:rFonts w:asciiTheme="minorHAnsi" w:hAnsiTheme="minorHAnsi"/>
          <w:sz w:val="22"/>
          <w:szCs w:val="22"/>
        </w:rPr>
      </w:pPr>
    </w:p>
    <w:p w:rsidR="0022132E" w:rsidRPr="00D148DB" w:rsidRDefault="0022132E" w:rsidP="000F4042">
      <w:pPr>
        <w:ind w:firstLine="720"/>
        <w:jc w:val="both"/>
        <w:rPr>
          <w:rFonts w:asciiTheme="minorHAnsi" w:hAnsiTheme="minorHAnsi"/>
          <w:sz w:val="22"/>
          <w:szCs w:val="22"/>
        </w:rPr>
      </w:pPr>
      <w:r w:rsidRPr="00D148DB">
        <w:rPr>
          <w:rFonts w:asciiTheme="minorHAnsi" w:hAnsiTheme="minorHAnsi"/>
          <w:sz w:val="22"/>
          <w:szCs w:val="22"/>
        </w:rPr>
        <w:t xml:space="preserve">WHEREAS, the 15-year compliance period expired on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and </w:t>
      </w:r>
      <w:r w:rsidR="00735560">
        <w:rPr>
          <w:rFonts w:asciiTheme="minorHAnsi" w:hAnsiTheme="minorHAnsi"/>
          <w:sz w:val="22"/>
          <w:szCs w:val="22"/>
        </w:rPr>
        <w:t xml:space="preserve">the </w:t>
      </w:r>
      <w:r w:rsidR="00735560">
        <w:rPr>
          <w:rFonts w:ascii="Calibri" w:hAnsi="Calibri"/>
          <w:sz w:val="22"/>
          <w:szCs w:val="22"/>
        </w:rPr>
        <w:t xml:space="preserve">Extended Use Period ends on </w:t>
      </w:r>
      <w:r w:rsidR="00735560">
        <w:rPr>
          <w:rFonts w:ascii="Calibri" w:hAnsi="Calibri"/>
          <w:sz w:val="22"/>
          <w:szCs w:val="22"/>
        </w:rPr>
        <w:fldChar w:fldCharType="begin">
          <w:ffData>
            <w:name w:val="Text55"/>
            <w:enabled/>
            <w:calcOnExit w:val="0"/>
            <w:textInput/>
          </w:ffData>
        </w:fldChar>
      </w:r>
      <w:r w:rsidR="00735560">
        <w:rPr>
          <w:rFonts w:ascii="Calibri" w:hAnsi="Calibri"/>
          <w:sz w:val="22"/>
          <w:szCs w:val="22"/>
        </w:rPr>
        <w:instrText xml:space="preserve"> FORMTEXT </w:instrText>
      </w:r>
      <w:r w:rsidR="00735560">
        <w:rPr>
          <w:rFonts w:ascii="Calibri" w:hAnsi="Calibri"/>
          <w:sz w:val="22"/>
          <w:szCs w:val="22"/>
        </w:rPr>
      </w:r>
      <w:r w:rsidR="00735560">
        <w:rPr>
          <w:rFonts w:ascii="Calibri" w:hAnsi="Calibri"/>
          <w:sz w:val="22"/>
          <w:szCs w:val="22"/>
        </w:rPr>
        <w:fldChar w:fldCharType="separate"/>
      </w:r>
      <w:r w:rsidR="00735560">
        <w:rPr>
          <w:rFonts w:ascii="Calibri" w:hAnsi="Calibri"/>
          <w:noProof/>
          <w:sz w:val="22"/>
          <w:szCs w:val="22"/>
        </w:rPr>
        <w:t> </w:t>
      </w:r>
      <w:r w:rsidR="00735560">
        <w:rPr>
          <w:rFonts w:ascii="Calibri" w:hAnsi="Calibri"/>
          <w:noProof/>
          <w:sz w:val="22"/>
          <w:szCs w:val="22"/>
        </w:rPr>
        <w:t> </w:t>
      </w:r>
      <w:r w:rsidR="00735560">
        <w:rPr>
          <w:rFonts w:ascii="Calibri" w:hAnsi="Calibri"/>
          <w:noProof/>
          <w:sz w:val="22"/>
          <w:szCs w:val="22"/>
        </w:rPr>
        <w:t> </w:t>
      </w:r>
      <w:r w:rsidR="00735560">
        <w:rPr>
          <w:rFonts w:ascii="Calibri" w:hAnsi="Calibri"/>
          <w:noProof/>
          <w:sz w:val="22"/>
          <w:szCs w:val="22"/>
        </w:rPr>
        <w:t> </w:t>
      </w:r>
      <w:r w:rsidR="00735560">
        <w:rPr>
          <w:rFonts w:ascii="Calibri" w:hAnsi="Calibri"/>
          <w:noProof/>
          <w:sz w:val="22"/>
          <w:szCs w:val="22"/>
        </w:rPr>
        <w:t> </w:t>
      </w:r>
      <w:r w:rsidR="00735560">
        <w:rPr>
          <w:rFonts w:ascii="Calibri" w:hAnsi="Calibri"/>
          <w:sz w:val="22"/>
          <w:szCs w:val="22"/>
        </w:rPr>
        <w:fldChar w:fldCharType="end"/>
      </w:r>
      <w:r w:rsidRPr="00D148DB">
        <w:rPr>
          <w:rFonts w:asciiTheme="minorHAnsi" w:hAnsiTheme="minorHAnsi"/>
          <w:sz w:val="22"/>
          <w:szCs w:val="22"/>
        </w:rPr>
        <w:t>; and</w:t>
      </w:r>
    </w:p>
    <w:p w:rsidR="0022132E" w:rsidRPr="00D148DB" w:rsidRDefault="0022132E" w:rsidP="000F4042">
      <w:pPr>
        <w:ind w:firstLine="720"/>
        <w:jc w:val="both"/>
        <w:rPr>
          <w:rFonts w:asciiTheme="minorHAnsi" w:hAnsiTheme="minorHAnsi"/>
          <w:sz w:val="22"/>
          <w:szCs w:val="22"/>
        </w:rPr>
      </w:pPr>
    </w:p>
    <w:p w:rsidR="0022132E" w:rsidRPr="00D148DB" w:rsidRDefault="0022132E" w:rsidP="000F4042">
      <w:pPr>
        <w:ind w:firstLine="720"/>
        <w:jc w:val="both"/>
        <w:rPr>
          <w:rFonts w:asciiTheme="minorHAnsi" w:hAnsiTheme="minorHAnsi"/>
          <w:sz w:val="22"/>
          <w:szCs w:val="22"/>
        </w:rPr>
      </w:pPr>
      <w:r w:rsidRPr="00D148DB">
        <w:rPr>
          <w:rFonts w:asciiTheme="minorHAnsi" w:hAnsiTheme="minorHAnsi"/>
          <w:sz w:val="22"/>
          <w:szCs w:val="22"/>
        </w:rPr>
        <w:t xml:space="preserve">WHEREAS, the Owner desires to sell the real property to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00A70B3D" w:rsidRPr="00D148DB">
        <w:rPr>
          <w:rFonts w:asciiTheme="minorHAnsi" w:hAnsiTheme="minorHAnsi"/>
          <w:sz w:val="22"/>
          <w:szCs w:val="22"/>
        </w:rPr>
        <w:t xml:space="preserve"> </w:t>
      </w:r>
      <w:r w:rsidRPr="00D148DB">
        <w:rPr>
          <w:rFonts w:asciiTheme="minorHAnsi" w:hAnsiTheme="minorHAnsi"/>
          <w:sz w:val="22"/>
          <w:szCs w:val="22"/>
        </w:rPr>
        <w:t>(Transferee); and</w:t>
      </w:r>
    </w:p>
    <w:p w:rsidR="0022132E" w:rsidRPr="00D148DB" w:rsidRDefault="0022132E" w:rsidP="000F4042">
      <w:pPr>
        <w:ind w:firstLine="720"/>
        <w:jc w:val="both"/>
        <w:rPr>
          <w:rFonts w:asciiTheme="minorHAnsi" w:hAnsiTheme="minorHAnsi"/>
          <w:sz w:val="22"/>
          <w:szCs w:val="22"/>
        </w:rPr>
      </w:pPr>
    </w:p>
    <w:p w:rsidR="0022132E" w:rsidRPr="00D148DB" w:rsidRDefault="0022132E" w:rsidP="00FD5222">
      <w:pPr>
        <w:ind w:left="720"/>
        <w:jc w:val="both"/>
        <w:rPr>
          <w:rFonts w:asciiTheme="minorHAnsi" w:hAnsiTheme="minorHAnsi"/>
          <w:sz w:val="22"/>
          <w:szCs w:val="22"/>
        </w:rPr>
      </w:pPr>
      <w:r w:rsidRPr="00D148DB">
        <w:rPr>
          <w:rFonts w:asciiTheme="minorHAnsi" w:hAnsiTheme="minorHAnsi"/>
          <w:sz w:val="22"/>
          <w:szCs w:val="22"/>
        </w:rPr>
        <w:t xml:space="preserve">WHEREAS, the terms and conditions of such sale of real property have been agreed upon by Owner and Transferee in that certain purchase agreement dated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xml:space="preserve">, </w:t>
      </w:r>
      <w:r w:rsidR="00A70B3D" w:rsidRPr="00D148DB">
        <w:rPr>
          <w:rFonts w:asciiTheme="minorHAnsi" w:hAnsiTheme="minorHAnsi"/>
          <w:sz w:val="22"/>
          <w:szCs w:val="22"/>
        </w:rPr>
        <w:fldChar w:fldCharType="begin">
          <w:ffData>
            <w:name w:val="Text55"/>
            <w:enabled/>
            <w:calcOnExit w:val="0"/>
            <w:textInput/>
          </w:ffData>
        </w:fldChar>
      </w:r>
      <w:r w:rsidR="00A70B3D" w:rsidRPr="00D148DB">
        <w:rPr>
          <w:rFonts w:asciiTheme="minorHAnsi" w:hAnsiTheme="minorHAnsi"/>
          <w:sz w:val="22"/>
          <w:szCs w:val="22"/>
        </w:rPr>
        <w:instrText xml:space="preserve"> FORMTEXT </w:instrText>
      </w:r>
      <w:r w:rsidR="00A70B3D" w:rsidRPr="00D148DB">
        <w:rPr>
          <w:rFonts w:asciiTheme="minorHAnsi" w:hAnsiTheme="minorHAnsi"/>
          <w:sz w:val="22"/>
          <w:szCs w:val="22"/>
        </w:rPr>
      </w:r>
      <w:r w:rsidR="00A70B3D" w:rsidRPr="00D148DB">
        <w:rPr>
          <w:rFonts w:asciiTheme="minorHAnsi" w:hAnsiTheme="minorHAnsi"/>
          <w:sz w:val="22"/>
          <w:szCs w:val="22"/>
        </w:rPr>
        <w:fldChar w:fldCharType="separate"/>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noProof/>
          <w:sz w:val="22"/>
          <w:szCs w:val="22"/>
        </w:rPr>
        <w:t> </w:t>
      </w:r>
      <w:r w:rsidR="00A70B3D" w:rsidRPr="00D148DB">
        <w:rPr>
          <w:rFonts w:asciiTheme="minorHAnsi" w:hAnsiTheme="minorHAnsi"/>
          <w:sz w:val="22"/>
          <w:szCs w:val="22"/>
        </w:rPr>
        <w:fldChar w:fldCharType="end"/>
      </w:r>
      <w:r w:rsidRPr="00D148DB">
        <w:rPr>
          <w:rFonts w:asciiTheme="minorHAnsi" w:hAnsiTheme="minorHAnsi"/>
          <w:sz w:val="22"/>
          <w:szCs w:val="22"/>
        </w:rPr>
        <w:t>; and</w:t>
      </w:r>
    </w:p>
    <w:p w:rsidR="0022132E" w:rsidRPr="00D148DB" w:rsidRDefault="0022132E" w:rsidP="000F4042">
      <w:pPr>
        <w:ind w:firstLine="720"/>
        <w:jc w:val="both"/>
        <w:rPr>
          <w:rFonts w:asciiTheme="minorHAnsi" w:hAnsiTheme="minorHAnsi"/>
          <w:sz w:val="22"/>
          <w:szCs w:val="22"/>
        </w:rPr>
      </w:pPr>
    </w:p>
    <w:p w:rsidR="0022132E" w:rsidRPr="00D148DB" w:rsidRDefault="0022132E" w:rsidP="000F4042">
      <w:pPr>
        <w:ind w:firstLine="720"/>
        <w:jc w:val="both"/>
        <w:rPr>
          <w:rFonts w:asciiTheme="minorHAnsi" w:hAnsiTheme="minorHAnsi"/>
          <w:sz w:val="22"/>
          <w:szCs w:val="22"/>
        </w:rPr>
      </w:pPr>
      <w:r w:rsidRPr="00D148DB">
        <w:rPr>
          <w:rFonts w:asciiTheme="minorHAnsi" w:hAnsiTheme="minorHAnsi"/>
          <w:sz w:val="22"/>
          <w:szCs w:val="22"/>
        </w:rPr>
        <w:t>WHEREAS, the Transferee will own the Development.</w:t>
      </w:r>
    </w:p>
    <w:p w:rsidR="0022132E" w:rsidRPr="00D148DB" w:rsidRDefault="0022132E" w:rsidP="000F4042">
      <w:pPr>
        <w:ind w:firstLine="720"/>
        <w:jc w:val="both"/>
        <w:rPr>
          <w:rFonts w:asciiTheme="minorHAnsi" w:hAnsiTheme="minorHAnsi"/>
          <w:sz w:val="22"/>
          <w:szCs w:val="22"/>
        </w:rPr>
      </w:pPr>
    </w:p>
    <w:p w:rsidR="0022132E" w:rsidRPr="00D148DB" w:rsidRDefault="0022132E" w:rsidP="000F4042">
      <w:pPr>
        <w:ind w:firstLine="720"/>
        <w:jc w:val="both"/>
        <w:rPr>
          <w:rFonts w:asciiTheme="minorHAnsi" w:hAnsiTheme="minorHAnsi"/>
          <w:sz w:val="22"/>
          <w:szCs w:val="22"/>
        </w:rPr>
      </w:pPr>
      <w:r w:rsidRPr="00D148DB">
        <w:rPr>
          <w:rFonts w:asciiTheme="minorHAnsi" w:hAnsiTheme="minorHAnsi"/>
          <w:sz w:val="22"/>
          <w:szCs w:val="22"/>
        </w:rPr>
        <w:t>NOW, THEREFORE, the parties agree to the following:</w:t>
      </w:r>
    </w:p>
    <w:p w:rsidR="0022132E" w:rsidRPr="00D148DB" w:rsidRDefault="0022132E" w:rsidP="0022132E">
      <w:pPr>
        <w:jc w:val="both"/>
        <w:rPr>
          <w:rFonts w:asciiTheme="minorHAnsi" w:hAnsiTheme="minorHAnsi"/>
          <w:sz w:val="22"/>
          <w:szCs w:val="22"/>
        </w:rPr>
      </w:pPr>
    </w:p>
    <w:p w:rsidR="0022132E" w:rsidRPr="00D148DB" w:rsidRDefault="0022132E" w:rsidP="0022132E">
      <w:pPr>
        <w:numPr>
          <w:ilvl w:val="0"/>
          <w:numId w:val="2"/>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The Owner agrees that all of the Owner's rights and obligations under the HTC Allocation are transferred to the Transferee.</w:t>
      </w:r>
    </w:p>
    <w:p w:rsidR="0022132E" w:rsidRPr="00D148DB" w:rsidRDefault="0022132E" w:rsidP="0022132E">
      <w:pPr>
        <w:ind w:left="720" w:hanging="720"/>
        <w:jc w:val="both"/>
        <w:rPr>
          <w:rFonts w:asciiTheme="minorHAnsi" w:hAnsiTheme="minorHAnsi"/>
          <w:sz w:val="22"/>
          <w:szCs w:val="22"/>
        </w:rPr>
      </w:pPr>
    </w:p>
    <w:p w:rsidR="0022132E" w:rsidRPr="00D148DB" w:rsidRDefault="0022132E" w:rsidP="0022132E">
      <w:pPr>
        <w:numPr>
          <w:ilvl w:val="0"/>
          <w:numId w:val="2"/>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The Owner, for a good and valuable consideration the receipt of which and sufficiency of which is hereby acknowledged, does hereby release and forever discharge Minnesota Housing, its agents, successors, and assigns, for any and all claims, demands, damages, actions, causes of action, of any kind or nature whatsoever on account of any damages which may have been sustained, known or unknown, anticipated or unanticipated, which may have occurred as a result of the transfer of the Development to the Transferee.</w:t>
      </w:r>
    </w:p>
    <w:p w:rsidR="0022132E" w:rsidRPr="00D148DB" w:rsidRDefault="0022132E" w:rsidP="0022132E">
      <w:pPr>
        <w:ind w:left="720" w:hanging="720"/>
        <w:jc w:val="both"/>
        <w:rPr>
          <w:rFonts w:asciiTheme="minorHAnsi" w:hAnsiTheme="minorHAnsi"/>
          <w:sz w:val="22"/>
          <w:szCs w:val="22"/>
        </w:rPr>
      </w:pPr>
    </w:p>
    <w:p w:rsidR="005F5C28" w:rsidRPr="005F5C28" w:rsidRDefault="005F5C28" w:rsidP="005F5C28">
      <w:pPr>
        <w:numPr>
          <w:ilvl w:val="0"/>
          <w:numId w:val="2"/>
        </w:numPr>
        <w:overflowPunct/>
        <w:autoSpaceDE/>
        <w:adjustRightInd/>
        <w:jc w:val="both"/>
        <w:textAlignment w:val="auto"/>
        <w:rPr>
          <w:rFonts w:ascii="Calibri" w:hAnsi="Calibri"/>
          <w:sz w:val="22"/>
          <w:szCs w:val="22"/>
        </w:rPr>
      </w:pPr>
      <w:r>
        <w:rPr>
          <w:rFonts w:ascii="Calibri" w:hAnsi="Calibri"/>
          <w:sz w:val="22"/>
          <w:szCs w:val="22"/>
        </w:rPr>
        <w:t xml:space="preserve">The Transferee agrees to be bound by all </w:t>
      </w:r>
      <w:r w:rsidR="00945B70">
        <w:rPr>
          <w:rFonts w:ascii="Calibri" w:hAnsi="Calibri"/>
          <w:sz w:val="22"/>
          <w:szCs w:val="22"/>
        </w:rPr>
        <w:t xml:space="preserve">of </w:t>
      </w:r>
      <w:r>
        <w:rPr>
          <w:rFonts w:ascii="Calibri" w:hAnsi="Calibri"/>
          <w:sz w:val="22"/>
          <w:szCs w:val="22"/>
        </w:rPr>
        <w:t>the terms, obligations and conditions, past and present, of the HTC application and credit allocation.</w:t>
      </w:r>
    </w:p>
    <w:p w:rsidR="005F5C28" w:rsidRPr="005F5C28" w:rsidRDefault="005F5C28" w:rsidP="005F5C28">
      <w:pPr>
        <w:ind w:left="720" w:hanging="720"/>
        <w:jc w:val="both"/>
        <w:rPr>
          <w:rFonts w:ascii="Calibri" w:hAnsi="Calibri"/>
          <w:sz w:val="22"/>
          <w:szCs w:val="22"/>
        </w:rPr>
      </w:pPr>
    </w:p>
    <w:p w:rsidR="005F5C28" w:rsidRPr="005F5C28" w:rsidRDefault="005F5C28" w:rsidP="005F5C28">
      <w:pPr>
        <w:numPr>
          <w:ilvl w:val="0"/>
          <w:numId w:val="2"/>
        </w:numPr>
        <w:overflowPunct/>
        <w:autoSpaceDE/>
        <w:adjustRightInd/>
        <w:jc w:val="both"/>
        <w:textAlignment w:val="auto"/>
        <w:rPr>
          <w:rFonts w:ascii="Calibri" w:hAnsi="Calibri"/>
          <w:sz w:val="22"/>
          <w:szCs w:val="22"/>
        </w:rPr>
      </w:pPr>
      <w:r>
        <w:rPr>
          <w:rFonts w:ascii="Calibri" w:hAnsi="Calibri"/>
          <w:sz w:val="22"/>
          <w:szCs w:val="22"/>
        </w:rPr>
        <w:t>The Transferee has read the Declaration</w:t>
      </w:r>
      <w:r w:rsidR="00EF0472">
        <w:rPr>
          <w:rFonts w:ascii="Calibri" w:hAnsi="Calibri"/>
          <w:sz w:val="22"/>
          <w:szCs w:val="22"/>
        </w:rPr>
        <w:t xml:space="preserve"> </w:t>
      </w:r>
      <w:r w:rsidR="002969A1">
        <w:rPr>
          <w:rFonts w:ascii="Calibri" w:hAnsi="Calibri"/>
          <w:sz w:val="22"/>
          <w:szCs w:val="22"/>
        </w:rPr>
        <w:t xml:space="preserve">and understands its terms and conditions.  The Transferee further </w:t>
      </w:r>
      <w:r>
        <w:rPr>
          <w:rFonts w:ascii="Calibri" w:hAnsi="Calibri"/>
          <w:sz w:val="22"/>
          <w:szCs w:val="22"/>
        </w:rPr>
        <w:t xml:space="preserve">agrees to comply with </w:t>
      </w:r>
      <w:r w:rsidR="00684ECC">
        <w:rPr>
          <w:rFonts w:ascii="Calibri" w:hAnsi="Calibri"/>
          <w:sz w:val="22"/>
          <w:szCs w:val="22"/>
        </w:rPr>
        <w:t>the Declaration</w:t>
      </w:r>
      <w:r>
        <w:rPr>
          <w:rFonts w:ascii="Calibri" w:hAnsi="Calibri"/>
          <w:sz w:val="22"/>
          <w:szCs w:val="22"/>
        </w:rPr>
        <w:t xml:space="preserve"> for the full term of the Extended Use Period</w:t>
      </w:r>
      <w:r w:rsidR="00684ECC">
        <w:rPr>
          <w:rFonts w:ascii="Calibri" w:hAnsi="Calibri"/>
          <w:sz w:val="22"/>
          <w:szCs w:val="22"/>
        </w:rPr>
        <w:t xml:space="preserve"> and the 3-year period </w:t>
      </w:r>
      <w:r w:rsidR="00735560">
        <w:rPr>
          <w:rFonts w:ascii="Calibri" w:hAnsi="Calibri"/>
          <w:sz w:val="22"/>
          <w:szCs w:val="22"/>
        </w:rPr>
        <w:t>thereafter</w:t>
      </w:r>
      <w:r>
        <w:rPr>
          <w:rFonts w:ascii="Calibri" w:hAnsi="Calibri"/>
          <w:sz w:val="22"/>
          <w:szCs w:val="22"/>
        </w:rPr>
        <w:t xml:space="preserve">.  </w:t>
      </w:r>
      <w:r w:rsidR="00735560">
        <w:rPr>
          <w:rFonts w:ascii="Calibri" w:hAnsi="Calibri"/>
          <w:sz w:val="22"/>
          <w:szCs w:val="22"/>
        </w:rPr>
        <w:t>Following the Extended Use Period,</w:t>
      </w:r>
      <w:r>
        <w:rPr>
          <w:rFonts w:ascii="Calibri" w:hAnsi="Calibri"/>
          <w:sz w:val="22"/>
          <w:szCs w:val="22"/>
        </w:rPr>
        <w:t xml:space="preserve"> low income tenants</w:t>
      </w:r>
      <w:r w:rsidR="00EF0472">
        <w:rPr>
          <w:rFonts w:ascii="Calibri" w:hAnsi="Calibri"/>
          <w:sz w:val="22"/>
          <w:szCs w:val="22"/>
        </w:rPr>
        <w:t xml:space="preserve"> may not be evicted or have tenancy terminated for other than good cause</w:t>
      </w:r>
      <w:r>
        <w:rPr>
          <w:rFonts w:ascii="Calibri" w:hAnsi="Calibri"/>
          <w:sz w:val="22"/>
          <w:szCs w:val="22"/>
        </w:rPr>
        <w:t xml:space="preserve"> </w:t>
      </w:r>
      <w:r w:rsidR="00EF0472">
        <w:rPr>
          <w:rFonts w:ascii="Calibri" w:hAnsi="Calibri"/>
          <w:sz w:val="22"/>
          <w:szCs w:val="22"/>
        </w:rPr>
        <w:t>and rents may not</w:t>
      </w:r>
      <w:r>
        <w:rPr>
          <w:rFonts w:ascii="Calibri" w:hAnsi="Calibri"/>
          <w:sz w:val="22"/>
          <w:szCs w:val="22"/>
        </w:rPr>
        <w:t xml:space="preserve"> exceed the allowable</w:t>
      </w:r>
      <w:r w:rsidR="00EF0472">
        <w:rPr>
          <w:rFonts w:ascii="Calibri" w:hAnsi="Calibri"/>
          <w:sz w:val="22"/>
          <w:szCs w:val="22"/>
        </w:rPr>
        <w:t xml:space="preserve"> </w:t>
      </w:r>
      <w:r>
        <w:rPr>
          <w:rFonts w:ascii="Calibri" w:hAnsi="Calibri"/>
          <w:sz w:val="22"/>
          <w:szCs w:val="22"/>
        </w:rPr>
        <w:t>rent limits</w:t>
      </w:r>
      <w:r w:rsidR="00735560" w:rsidRPr="00735560">
        <w:rPr>
          <w:rFonts w:ascii="Calibri" w:hAnsi="Calibri"/>
          <w:sz w:val="22"/>
          <w:szCs w:val="22"/>
        </w:rPr>
        <w:t xml:space="preserve"> </w:t>
      </w:r>
      <w:r w:rsidR="00735560">
        <w:rPr>
          <w:rFonts w:ascii="Calibri" w:hAnsi="Calibri"/>
          <w:sz w:val="22"/>
          <w:szCs w:val="22"/>
        </w:rPr>
        <w:t>for a 3-year period</w:t>
      </w:r>
      <w:r>
        <w:rPr>
          <w:rFonts w:ascii="Calibri" w:hAnsi="Calibri"/>
          <w:sz w:val="22"/>
          <w:szCs w:val="22"/>
        </w:rPr>
        <w:t>.</w:t>
      </w:r>
    </w:p>
    <w:p w:rsidR="0022132E" w:rsidRPr="00D148DB" w:rsidRDefault="0022132E" w:rsidP="0022132E">
      <w:pPr>
        <w:jc w:val="both"/>
        <w:rPr>
          <w:rFonts w:asciiTheme="minorHAnsi" w:hAnsiTheme="minorHAnsi"/>
          <w:sz w:val="22"/>
          <w:szCs w:val="22"/>
        </w:rPr>
      </w:pPr>
    </w:p>
    <w:p w:rsidR="00945B70" w:rsidRDefault="0022132E" w:rsidP="0022132E">
      <w:pPr>
        <w:numPr>
          <w:ilvl w:val="0"/>
          <w:numId w:val="2"/>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 xml:space="preserve">The Transferee </w:t>
      </w:r>
      <w:r w:rsidR="00EF0472">
        <w:rPr>
          <w:rFonts w:asciiTheme="minorHAnsi" w:hAnsiTheme="minorHAnsi"/>
          <w:sz w:val="22"/>
          <w:szCs w:val="22"/>
        </w:rPr>
        <w:t xml:space="preserve">acknowledges it has </w:t>
      </w:r>
      <w:r w:rsidR="00CA6BE9">
        <w:rPr>
          <w:rFonts w:asciiTheme="minorHAnsi" w:hAnsiTheme="minorHAnsi"/>
          <w:sz w:val="22"/>
          <w:szCs w:val="22"/>
        </w:rPr>
        <w:t>reviewed</w:t>
      </w:r>
      <w:r w:rsidR="00EF0472">
        <w:rPr>
          <w:rFonts w:asciiTheme="minorHAnsi" w:hAnsiTheme="minorHAnsi"/>
          <w:sz w:val="22"/>
          <w:szCs w:val="22"/>
        </w:rPr>
        <w:t xml:space="preserve"> </w:t>
      </w:r>
      <w:r w:rsidRPr="00D148DB">
        <w:rPr>
          <w:rFonts w:asciiTheme="minorHAnsi" w:hAnsiTheme="minorHAnsi"/>
          <w:sz w:val="22"/>
          <w:szCs w:val="22"/>
        </w:rPr>
        <w:t xml:space="preserve">Minnesota Housing’s </w:t>
      </w:r>
      <w:hyperlink r:id="rId14" w:history="1">
        <w:r w:rsidRPr="005F5C28">
          <w:rPr>
            <w:rStyle w:val="Hyperlink"/>
            <w:rFonts w:asciiTheme="minorHAnsi" w:hAnsiTheme="minorHAnsi" w:cs="Helvetica"/>
            <w:sz w:val="22"/>
            <w:szCs w:val="22"/>
          </w:rPr>
          <w:t>Housing Tax Credit Compliance Manual</w:t>
        </w:r>
      </w:hyperlink>
      <w:r w:rsidR="00684ECC">
        <w:rPr>
          <w:rFonts w:asciiTheme="minorHAnsi" w:hAnsiTheme="minorHAnsi"/>
          <w:sz w:val="22"/>
          <w:szCs w:val="22"/>
        </w:rPr>
        <w:t xml:space="preserve"> (Manual), that it will comply with the Manual</w:t>
      </w:r>
      <w:r w:rsidR="003F7BDE">
        <w:rPr>
          <w:rFonts w:asciiTheme="minorHAnsi" w:hAnsiTheme="minorHAnsi"/>
          <w:sz w:val="22"/>
          <w:szCs w:val="22"/>
        </w:rPr>
        <w:t>,</w:t>
      </w:r>
      <w:r w:rsidR="00945B70">
        <w:rPr>
          <w:rFonts w:asciiTheme="minorHAnsi" w:hAnsiTheme="minorHAnsi"/>
          <w:sz w:val="22"/>
          <w:szCs w:val="22"/>
        </w:rPr>
        <w:t xml:space="preserve"> and </w:t>
      </w:r>
      <w:r w:rsidR="003B0F4D">
        <w:rPr>
          <w:rFonts w:asciiTheme="minorHAnsi" w:hAnsiTheme="minorHAnsi"/>
          <w:sz w:val="22"/>
          <w:szCs w:val="22"/>
        </w:rPr>
        <w:t xml:space="preserve">that it </w:t>
      </w:r>
      <w:r w:rsidR="00945B70">
        <w:rPr>
          <w:rFonts w:asciiTheme="minorHAnsi" w:hAnsiTheme="minorHAnsi"/>
          <w:sz w:val="22"/>
          <w:szCs w:val="22"/>
        </w:rPr>
        <w:t xml:space="preserve">has the training and capacity to successfully operate the Development.  </w:t>
      </w:r>
    </w:p>
    <w:p w:rsidR="00945B70" w:rsidRDefault="00945B70" w:rsidP="00A423F5">
      <w:pPr>
        <w:pStyle w:val="ListParagraph"/>
        <w:rPr>
          <w:rFonts w:asciiTheme="minorHAnsi" w:hAnsiTheme="minorHAnsi"/>
          <w:sz w:val="22"/>
          <w:szCs w:val="22"/>
        </w:rPr>
      </w:pPr>
    </w:p>
    <w:p w:rsidR="0022132E" w:rsidRPr="00D148DB" w:rsidRDefault="00994D89" w:rsidP="0022132E">
      <w:pPr>
        <w:numPr>
          <w:ilvl w:val="0"/>
          <w:numId w:val="2"/>
        </w:numPr>
        <w:overflowPunct/>
        <w:autoSpaceDE/>
        <w:autoSpaceDN/>
        <w:adjustRightInd/>
        <w:jc w:val="both"/>
        <w:textAlignment w:val="auto"/>
        <w:rPr>
          <w:rFonts w:asciiTheme="minorHAnsi" w:hAnsiTheme="minorHAnsi"/>
          <w:sz w:val="22"/>
          <w:szCs w:val="22"/>
        </w:rPr>
      </w:pPr>
      <w:r>
        <w:rPr>
          <w:rFonts w:ascii="Calibri" w:hAnsi="Calibri"/>
          <w:sz w:val="22"/>
          <w:szCs w:val="22"/>
        </w:rPr>
        <w:t>T</w:t>
      </w:r>
      <w:r w:rsidRPr="007355B9">
        <w:rPr>
          <w:rFonts w:ascii="Calibri" w:hAnsi="Calibri"/>
          <w:sz w:val="22"/>
          <w:szCs w:val="22"/>
        </w:rPr>
        <w:t>he Transferee agrees to timely submit the annual owner’s certification</w:t>
      </w:r>
      <w:r>
        <w:rPr>
          <w:rFonts w:ascii="Calibri" w:hAnsi="Calibri"/>
          <w:sz w:val="22"/>
          <w:szCs w:val="22"/>
        </w:rPr>
        <w:t xml:space="preserve"> and occupancy information</w:t>
      </w:r>
      <w:r w:rsidRPr="007355B9">
        <w:rPr>
          <w:rFonts w:ascii="Calibri" w:hAnsi="Calibri"/>
          <w:sz w:val="22"/>
          <w:szCs w:val="22"/>
        </w:rPr>
        <w:t xml:space="preserve">  in Minnesota Housing’s </w:t>
      </w:r>
      <w:hyperlink r:id="rId15" w:history="1">
        <w:r w:rsidRPr="007355B9">
          <w:rPr>
            <w:rStyle w:val="Hyperlink"/>
            <w:rFonts w:ascii="Calibri" w:hAnsi="Calibri" w:cs="Helvetica"/>
            <w:sz w:val="22"/>
            <w:szCs w:val="22"/>
          </w:rPr>
          <w:t>Property Online Reporting Tool</w:t>
        </w:r>
      </w:hyperlink>
      <w:r w:rsidR="00684ECC" w:rsidRPr="00684ECC">
        <w:rPr>
          <w:rFonts w:ascii="Calibri" w:hAnsi="Calibri"/>
          <w:sz w:val="22"/>
          <w:szCs w:val="22"/>
        </w:rPr>
        <w:t xml:space="preserve"> </w:t>
      </w:r>
      <w:r w:rsidR="00735560">
        <w:rPr>
          <w:rFonts w:ascii="Calibri" w:hAnsi="Calibri"/>
          <w:sz w:val="22"/>
          <w:szCs w:val="22"/>
        </w:rPr>
        <w:t>(</w:t>
      </w:r>
      <w:r w:rsidR="00684ECC">
        <w:rPr>
          <w:rFonts w:ascii="Calibri" w:hAnsi="Calibri"/>
          <w:sz w:val="22"/>
          <w:szCs w:val="22"/>
        </w:rPr>
        <w:t>or in such form designated by Minnesota Housing</w:t>
      </w:r>
      <w:r w:rsidR="00735560">
        <w:rPr>
          <w:rFonts w:ascii="Calibri" w:hAnsi="Calibri"/>
          <w:sz w:val="22"/>
          <w:szCs w:val="22"/>
        </w:rPr>
        <w:t>)</w:t>
      </w:r>
      <w:r w:rsidRPr="007355B9">
        <w:rPr>
          <w:rFonts w:ascii="Calibri" w:hAnsi="Calibri"/>
          <w:sz w:val="22"/>
          <w:szCs w:val="22"/>
        </w:rPr>
        <w:t xml:space="preserve">, pay the annual compliance monitoring fees, allow </w:t>
      </w:r>
      <w:r>
        <w:rPr>
          <w:rFonts w:ascii="Calibri" w:hAnsi="Calibri"/>
          <w:sz w:val="22"/>
          <w:szCs w:val="22"/>
        </w:rPr>
        <w:t>periodic</w:t>
      </w:r>
      <w:r w:rsidRPr="007355B9">
        <w:rPr>
          <w:rFonts w:ascii="Calibri" w:hAnsi="Calibri"/>
          <w:sz w:val="22"/>
          <w:szCs w:val="22"/>
        </w:rPr>
        <w:t xml:space="preserve"> inspect</w:t>
      </w:r>
      <w:r>
        <w:rPr>
          <w:rFonts w:ascii="Calibri" w:hAnsi="Calibri"/>
          <w:sz w:val="22"/>
          <w:szCs w:val="22"/>
        </w:rPr>
        <w:t>ions of</w:t>
      </w:r>
      <w:r w:rsidRPr="007355B9">
        <w:rPr>
          <w:rFonts w:ascii="Calibri" w:hAnsi="Calibri"/>
          <w:sz w:val="22"/>
          <w:szCs w:val="22"/>
        </w:rPr>
        <w:t xml:space="preserve"> the </w:t>
      </w:r>
      <w:r>
        <w:rPr>
          <w:rFonts w:ascii="Calibri" w:hAnsi="Calibri"/>
          <w:sz w:val="22"/>
          <w:szCs w:val="22"/>
        </w:rPr>
        <w:t xml:space="preserve">property, </w:t>
      </w:r>
      <w:r w:rsidR="00CA6BE9">
        <w:rPr>
          <w:rFonts w:ascii="Calibri" w:hAnsi="Calibri"/>
          <w:sz w:val="22"/>
          <w:szCs w:val="22"/>
        </w:rPr>
        <w:t xml:space="preserve">as well as </w:t>
      </w:r>
      <w:r>
        <w:rPr>
          <w:rFonts w:ascii="Calibri" w:hAnsi="Calibri"/>
          <w:sz w:val="22"/>
          <w:szCs w:val="22"/>
        </w:rPr>
        <w:t xml:space="preserve">its books and </w:t>
      </w:r>
      <w:r>
        <w:rPr>
          <w:rFonts w:ascii="Calibri" w:hAnsi="Calibri"/>
          <w:sz w:val="22"/>
          <w:szCs w:val="22"/>
        </w:rPr>
        <w:lastRenderedPageBreak/>
        <w:t>records</w:t>
      </w:r>
      <w:r w:rsidRPr="007355B9">
        <w:rPr>
          <w:rFonts w:ascii="Calibri" w:hAnsi="Calibri"/>
          <w:sz w:val="22"/>
          <w:szCs w:val="22"/>
        </w:rPr>
        <w:t xml:space="preserve"> including </w:t>
      </w:r>
      <w:r w:rsidR="002667D4">
        <w:rPr>
          <w:rFonts w:ascii="Calibri" w:hAnsi="Calibri"/>
          <w:sz w:val="22"/>
          <w:szCs w:val="22"/>
        </w:rPr>
        <w:t xml:space="preserve">utility allowance source documentation and </w:t>
      </w:r>
      <w:r w:rsidRPr="007355B9">
        <w:rPr>
          <w:rFonts w:ascii="Calibri" w:hAnsi="Calibri"/>
          <w:sz w:val="22"/>
          <w:szCs w:val="22"/>
        </w:rPr>
        <w:t xml:space="preserve">tenant files, and to make </w:t>
      </w:r>
      <w:r w:rsidR="00D54468">
        <w:rPr>
          <w:rFonts w:ascii="Calibri" w:hAnsi="Calibri"/>
          <w:sz w:val="22"/>
          <w:szCs w:val="22"/>
        </w:rPr>
        <w:t xml:space="preserve">timely </w:t>
      </w:r>
      <w:r w:rsidRPr="007355B9">
        <w:rPr>
          <w:rFonts w:ascii="Calibri" w:hAnsi="Calibri"/>
          <w:sz w:val="22"/>
          <w:szCs w:val="22"/>
        </w:rPr>
        <w:t>corrections to noncompliance found as a result of Minnesota Housing’s reviews</w:t>
      </w:r>
      <w:r w:rsidR="0022132E" w:rsidRPr="00D148DB">
        <w:rPr>
          <w:rFonts w:asciiTheme="minorHAnsi" w:hAnsiTheme="minorHAnsi"/>
          <w:sz w:val="22"/>
          <w:szCs w:val="22"/>
        </w:rPr>
        <w:t>.</w:t>
      </w:r>
    </w:p>
    <w:p w:rsidR="0022132E" w:rsidRPr="00D148DB" w:rsidRDefault="0022132E" w:rsidP="0022132E">
      <w:pPr>
        <w:ind w:left="720" w:hanging="720"/>
        <w:jc w:val="both"/>
        <w:rPr>
          <w:rFonts w:asciiTheme="minorHAnsi" w:hAnsiTheme="minorHAnsi"/>
          <w:sz w:val="22"/>
          <w:szCs w:val="22"/>
        </w:rPr>
      </w:pPr>
    </w:p>
    <w:p w:rsidR="0022132E" w:rsidRPr="00D148DB" w:rsidRDefault="0022132E" w:rsidP="0022132E">
      <w:pPr>
        <w:numPr>
          <w:ilvl w:val="0"/>
          <w:numId w:val="2"/>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The Owner shall provide to Minnesota Housing not later than 10 days after the final closing between Owner and Transferee the following items:</w:t>
      </w:r>
    </w:p>
    <w:p w:rsidR="0022132E" w:rsidRPr="00D148DB" w:rsidRDefault="0022132E" w:rsidP="0022132E">
      <w:pPr>
        <w:jc w:val="both"/>
        <w:rPr>
          <w:rFonts w:asciiTheme="minorHAnsi" w:hAnsiTheme="minorHAnsi"/>
          <w:sz w:val="22"/>
          <w:szCs w:val="22"/>
        </w:rPr>
      </w:pPr>
    </w:p>
    <w:p w:rsidR="0022132E" w:rsidRPr="00D148DB" w:rsidRDefault="0022132E" w:rsidP="0022132E">
      <w:pPr>
        <w:numPr>
          <w:ilvl w:val="1"/>
          <w:numId w:val="2"/>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A fully completed and executed copy of this agreement; and</w:t>
      </w:r>
    </w:p>
    <w:p w:rsidR="0022132E" w:rsidRPr="00D148DB" w:rsidRDefault="0022132E" w:rsidP="0022132E">
      <w:pPr>
        <w:numPr>
          <w:ilvl w:val="1"/>
          <w:numId w:val="2"/>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A copy of a recorded deed transferring the benefits and burdens of ownership of the Development to the Transferee.</w:t>
      </w:r>
    </w:p>
    <w:p w:rsidR="0022132E" w:rsidRPr="00D148DB" w:rsidRDefault="0022132E" w:rsidP="0022132E">
      <w:pPr>
        <w:numPr>
          <w:ilvl w:val="1"/>
          <w:numId w:val="2"/>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A copy of the Transferee’s Partnership Agreement, Articles of Incorporation and By-Laws, or other organizational documents, as applicable to the type of ownership entity under which Transferee is formed.</w:t>
      </w:r>
    </w:p>
    <w:p w:rsidR="0022132E" w:rsidRPr="00D148DB" w:rsidRDefault="0022132E" w:rsidP="0022132E">
      <w:pPr>
        <w:numPr>
          <w:ilvl w:val="1"/>
          <w:numId w:val="2"/>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An attorney opinion letter in form and substance acceptable to Minnesota Housing.</w:t>
      </w:r>
    </w:p>
    <w:p w:rsidR="0022132E" w:rsidRPr="00D148DB" w:rsidRDefault="0022132E" w:rsidP="0022132E">
      <w:pPr>
        <w:jc w:val="both"/>
        <w:rPr>
          <w:rFonts w:asciiTheme="minorHAnsi" w:hAnsiTheme="minorHAnsi"/>
          <w:sz w:val="22"/>
          <w:szCs w:val="22"/>
        </w:rPr>
      </w:pPr>
    </w:p>
    <w:p w:rsidR="0022132E" w:rsidRPr="00D148DB" w:rsidRDefault="0022132E" w:rsidP="0022132E">
      <w:pPr>
        <w:jc w:val="both"/>
        <w:rPr>
          <w:rFonts w:asciiTheme="minorHAnsi" w:hAnsiTheme="minorHAnsi"/>
          <w:sz w:val="22"/>
          <w:szCs w:val="22"/>
        </w:rPr>
      </w:pPr>
      <w:r w:rsidRPr="00D148DB">
        <w:rPr>
          <w:rFonts w:asciiTheme="minorHAnsi" w:hAnsiTheme="minorHAnsi"/>
          <w:sz w:val="22"/>
          <w:szCs w:val="22"/>
        </w:rPr>
        <w:t>IN WITNESS WHEREOF, the parties have caused this Transfer Agreement to be signed by their respective duly authorized representative(s).</w:t>
      </w:r>
    </w:p>
    <w:p w:rsidR="0022132E" w:rsidRDefault="0022132E" w:rsidP="000728C7">
      <w:pPr>
        <w:pStyle w:val="BodyTextIndent"/>
        <w:tabs>
          <w:tab w:val="clear" w:pos="720"/>
          <w:tab w:val="clear" w:pos="4320"/>
        </w:tabs>
        <w:ind w:left="5220" w:hanging="900"/>
        <w:jc w:val="both"/>
        <w:rPr>
          <w:rFonts w:asciiTheme="minorHAnsi" w:hAnsiTheme="minorHAnsi"/>
          <w:i/>
          <w:szCs w:val="22"/>
        </w:rPr>
      </w:pPr>
      <w:r w:rsidRPr="00D148DB">
        <w:rPr>
          <w:rFonts w:asciiTheme="minorHAnsi" w:hAnsiTheme="minorHAnsi"/>
          <w:szCs w:val="22"/>
        </w:rPr>
        <w:t>NAME:</w:t>
      </w:r>
      <w:r w:rsidR="000728C7">
        <w:rPr>
          <w:rFonts w:asciiTheme="minorHAnsi" w:hAnsiTheme="minorHAnsi"/>
          <w:szCs w:val="22"/>
        </w:rPr>
        <w:tab/>
      </w:r>
      <w:r w:rsidR="000728C7">
        <w:rPr>
          <w:rFonts w:asciiTheme="minorHAnsi" w:hAnsiTheme="minorHAnsi"/>
          <w:szCs w:val="22"/>
        </w:rPr>
        <w:tab/>
      </w:r>
      <w:r w:rsidR="000728C7" w:rsidRPr="000728C7">
        <w:rPr>
          <w:rFonts w:ascii="Calibri" w:hAnsi="Calibri"/>
          <w:szCs w:val="22"/>
        </w:rPr>
        <w:fldChar w:fldCharType="begin">
          <w:ffData>
            <w:name w:val=""/>
            <w:enabled/>
            <w:calcOnExit w:val="0"/>
            <w:textInput/>
          </w:ffData>
        </w:fldChar>
      </w:r>
      <w:r w:rsidR="000728C7" w:rsidRPr="000728C7">
        <w:rPr>
          <w:rFonts w:ascii="Calibri" w:hAnsi="Calibri"/>
          <w:szCs w:val="22"/>
        </w:rPr>
        <w:instrText xml:space="preserve"> FORMTEXT </w:instrText>
      </w:r>
      <w:r w:rsidR="000728C7" w:rsidRPr="000728C7">
        <w:rPr>
          <w:rFonts w:ascii="Calibri" w:hAnsi="Calibri"/>
          <w:szCs w:val="22"/>
        </w:rPr>
      </w:r>
      <w:r w:rsidR="000728C7" w:rsidRPr="000728C7">
        <w:rPr>
          <w:rFonts w:ascii="Calibri" w:hAnsi="Calibri"/>
          <w:szCs w:val="22"/>
        </w:rPr>
        <w:fldChar w:fldCharType="separate"/>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szCs w:val="22"/>
        </w:rPr>
        <w:fldChar w:fldCharType="end"/>
      </w:r>
      <w:r w:rsidRPr="00D148DB">
        <w:rPr>
          <w:rFonts w:asciiTheme="minorHAnsi" w:hAnsiTheme="minorHAnsi"/>
          <w:szCs w:val="22"/>
        </w:rPr>
        <w:t xml:space="preserve">, </w:t>
      </w:r>
      <w:r w:rsidR="000728C7" w:rsidRPr="002A71CB">
        <w:rPr>
          <w:rFonts w:asciiTheme="minorHAnsi" w:hAnsiTheme="minorHAnsi"/>
          <w:szCs w:val="22"/>
        </w:rPr>
        <w:t>Owner</w:t>
      </w:r>
    </w:p>
    <w:p w:rsidR="000728C7" w:rsidRDefault="000728C7" w:rsidP="000728C7">
      <w:pPr>
        <w:pStyle w:val="BodyTextIndent"/>
        <w:tabs>
          <w:tab w:val="clear" w:pos="720"/>
          <w:tab w:val="clear" w:pos="4320"/>
        </w:tabs>
        <w:ind w:left="5220" w:hanging="900"/>
        <w:jc w:val="both"/>
        <w:rPr>
          <w:rFonts w:asciiTheme="minorHAnsi" w:hAnsiTheme="minorHAnsi"/>
          <w:szCs w:val="22"/>
        </w:rPr>
      </w:pPr>
    </w:p>
    <w:p w:rsidR="0022132E" w:rsidRPr="000728C7" w:rsidRDefault="0022132E" w:rsidP="000728C7">
      <w:pPr>
        <w:tabs>
          <w:tab w:val="right" w:pos="720"/>
          <w:tab w:val="right" w:pos="5400"/>
          <w:tab w:val="right" w:pos="10080"/>
        </w:tabs>
        <w:spacing w:line="360" w:lineRule="auto"/>
        <w:ind w:left="4320"/>
        <w:jc w:val="both"/>
        <w:rPr>
          <w:rFonts w:asciiTheme="minorHAnsi" w:hAnsiTheme="minorHAnsi"/>
          <w:sz w:val="22"/>
          <w:szCs w:val="22"/>
          <w:u w:val="single"/>
        </w:rPr>
      </w:pPr>
      <w:r w:rsidRPr="00D148DB">
        <w:rPr>
          <w:rFonts w:asciiTheme="minorHAnsi" w:hAnsiTheme="minorHAnsi"/>
          <w:sz w:val="22"/>
          <w:szCs w:val="22"/>
        </w:rPr>
        <w:t xml:space="preserve">BY: </w:t>
      </w:r>
      <w:r w:rsidR="000728C7">
        <w:rPr>
          <w:rFonts w:asciiTheme="minorHAnsi" w:hAnsiTheme="minorHAnsi"/>
          <w:sz w:val="22"/>
          <w:szCs w:val="22"/>
        </w:rPr>
        <w:tab/>
      </w:r>
      <w:r w:rsidR="000728C7">
        <w:rPr>
          <w:rFonts w:asciiTheme="minorHAnsi" w:hAnsiTheme="minorHAnsi"/>
          <w:sz w:val="22"/>
          <w:szCs w:val="22"/>
          <w:u w:val="single"/>
        </w:rPr>
        <w:tab/>
      </w:r>
    </w:p>
    <w:p w:rsidR="0022132E" w:rsidRPr="00D148DB" w:rsidRDefault="0022132E" w:rsidP="00C61F7A">
      <w:pPr>
        <w:tabs>
          <w:tab w:val="right" w:pos="720"/>
          <w:tab w:val="left" w:pos="5400"/>
        </w:tabs>
        <w:spacing w:line="360" w:lineRule="auto"/>
        <w:ind w:left="4320"/>
        <w:jc w:val="both"/>
        <w:rPr>
          <w:rFonts w:asciiTheme="minorHAnsi" w:hAnsiTheme="minorHAnsi"/>
          <w:sz w:val="22"/>
          <w:szCs w:val="22"/>
        </w:rPr>
      </w:pPr>
      <w:r w:rsidRPr="00D148DB">
        <w:rPr>
          <w:rFonts w:asciiTheme="minorHAnsi" w:hAnsiTheme="minorHAnsi"/>
          <w:sz w:val="22"/>
          <w:szCs w:val="22"/>
        </w:rPr>
        <w:t xml:space="preserve">ITS: </w:t>
      </w:r>
      <w:r w:rsidR="000728C7">
        <w:rPr>
          <w:rFonts w:asciiTheme="minorHAnsi" w:hAnsiTheme="minorHAnsi"/>
          <w:sz w:val="22"/>
          <w:szCs w:val="22"/>
        </w:rPr>
        <w:tab/>
      </w:r>
      <w:r w:rsidR="000728C7" w:rsidRPr="000728C7">
        <w:rPr>
          <w:rFonts w:ascii="Calibri" w:hAnsi="Calibri"/>
          <w:sz w:val="22"/>
          <w:szCs w:val="22"/>
        </w:rPr>
        <w:fldChar w:fldCharType="begin">
          <w:ffData>
            <w:name w:val=""/>
            <w:enabled/>
            <w:calcOnExit w:val="0"/>
            <w:textInput/>
          </w:ffData>
        </w:fldChar>
      </w:r>
      <w:r w:rsidR="000728C7" w:rsidRPr="000728C7">
        <w:rPr>
          <w:rFonts w:ascii="Calibri" w:hAnsi="Calibri"/>
          <w:sz w:val="22"/>
          <w:szCs w:val="22"/>
        </w:rPr>
        <w:instrText xml:space="preserve"> FORMTEXT </w:instrText>
      </w:r>
      <w:r w:rsidR="000728C7" w:rsidRPr="000728C7">
        <w:rPr>
          <w:rFonts w:ascii="Calibri" w:hAnsi="Calibri"/>
          <w:sz w:val="22"/>
          <w:szCs w:val="22"/>
        </w:rPr>
      </w:r>
      <w:r w:rsidR="000728C7" w:rsidRPr="000728C7">
        <w:rPr>
          <w:rFonts w:ascii="Calibri" w:hAnsi="Calibri"/>
          <w:sz w:val="22"/>
          <w:szCs w:val="22"/>
        </w:rPr>
        <w:fldChar w:fldCharType="separate"/>
      </w:r>
      <w:r w:rsidR="000728C7" w:rsidRPr="000728C7">
        <w:rPr>
          <w:rFonts w:ascii="Calibri" w:hAnsi="Calibri"/>
          <w:noProof/>
          <w:sz w:val="22"/>
          <w:szCs w:val="22"/>
        </w:rPr>
        <w:t> </w:t>
      </w:r>
      <w:r w:rsidR="000728C7" w:rsidRPr="000728C7">
        <w:rPr>
          <w:rFonts w:ascii="Calibri" w:hAnsi="Calibri"/>
          <w:noProof/>
          <w:sz w:val="22"/>
          <w:szCs w:val="22"/>
        </w:rPr>
        <w:t> </w:t>
      </w:r>
      <w:r w:rsidR="000728C7" w:rsidRPr="000728C7">
        <w:rPr>
          <w:rFonts w:ascii="Calibri" w:hAnsi="Calibri"/>
          <w:noProof/>
          <w:sz w:val="22"/>
          <w:szCs w:val="22"/>
        </w:rPr>
        <w:t> </w:t>
      </w:r>
      <w:r w:rsidR="000728C7" w:rsidRPr="000728C7">
        <w:rPr>
          <w:rFonts w:ascii="Calibri" w:hAnsi="Calibri"/>
          <w:noProof/>
          <w:sz w:val="22"/>
          <w:szCs w:val="22"/>
        </w:rPr>
        <w:t> </w:t>
      </w:r>
      <w:r w:rsidR="000728C7" w:rsidRPr="000728C7">
        <w:rPr>
          <w:rFonts w:ascii="Calibri" w:hAnsi="Calibri"/>
          <w:noProof/>
          <w:sz w:val="22"/>
          <w:szCs w:val="22"/>
        </w:rPr>
        <w:t> </w:t>
      </w:r>
      <w:r w:rsidR="000728C7" w:rsidRPr="000728C7">
        <w:rPr>
          <w:rFonts w:ascii="Calibri" w:hAnsi="Calibri"/>
          <w:sz w:val="22"/>
          <w:szCs w:val="22"/>
        </w:rPr>
        <w:fldChar w:fldCharType="end"/>
      </w:r>
    </w:p>
    <w:p w:rsidR="0022132E" w:rsidRPr="00D148DB" w:rsidRDefault="0022132E" w:rsidP="00C61F7A">
      <w:pPr>
        <w:tabs>
          <w:tab w:val="right" w:pos="720"/>
          <w:tab w:val="left" w:pos="5400"/>
        </w:tabs>
        <w:spacing w:line="360" w:lineRule="auto"/>
        <w:ind w:left="4320"/>
        <w:jc w:val="both"/>
        <w:rPr>
          <w:rFonts w:asciiTheme="minorHAnsi" w:hAnsiTheme="minorHAnsi"/>
          <w:sz w:val="22"/>
          <w:szCs w:val="22"/>
        </w:rPr>
      </w:pPr>
      <w:r w:rsidRPr="00D148DB">
        <w:rPr>
          <w:rFonts w:asciiTheme="minorHAnsi" w:hAnsiTheme="minorHAnsi"/>
          <w:sz w:val="22"/>
          <w:szCs w:val="22"/>
        </w:rPr>
        <w:t>DATE:</w:t>
      </w:r>
      <w:r w:rsidR="000728C7" w:rsidRPr="000728C7">
        <w:rPr>
          <w:rFonts w:asciiTheme="minorHAnsi" w:hAnsiTheme="minorHAnsi"/>
          <w:sz w:val="22"/>
          <w:szCs w:val="22"/>
        </w:rPr>
        <w:t xml:space="preserve"> </w:t>
      </w:r>
      <w:r w:rsidR="000728C7">
        <w:rPr>
          <w:rFonts w:asciiTheme="minorHAnsi" w:hAnsiTheme="minorHAnsi"/>
          <w:sz w:val="22"/>
          <w:szCs w:val="22"/>
        </w:rPr>
        <w:tab/>
      </w:r>
      <w:r w:rsidR="000728C7" w:rsidRPr="000728C7">
        <w:rPr>
          <w:rFonts w:ascii="Calibri" w:hAnsi="Calibri"/>
          <w:sz w:val="22"/>
          <w:szCs w:val="22"/>
        </w:rPr>
        <w:fldChar w:fldCharType="begin">
          <w:ffData>
            <w:name w:val=""/>
            <w:enabled/>
            <w:calcOnExit w:val="0"/>
            <w:textInput/>
          </w:ffData>
        </w:fldChar>
      </w:r>
      <w:r w:rsidR="000728C7" w:rsidRPr="000728C7">
        <w:rPr>
          <w:rFonts w:ascii="Calibri" w:hAnsi="Calibri"/>
          <w:sz w:val="22"/>
          <w:szCs w:val="22"/>
        </w:rPr>
        <w:instrText xml:space="preserve"> FORMTEXT </w:instrText>
      </w:r>
      <w:r w:rsidR="000728C7" w:rsidRPr="000728C7">
        <w:rPr>
          <w:rFonts w:ascii="Calibri" w:hAnsi="Calibri"/>
          <w:sz w:val="22"/>
          <w:szCs w:val="22"/>
        </w:rPr>
      </w:r>
      <w:r w:rsidR="000728C7" w:rsidRPr="000728C7">
        <w:rPr>
          <w:rFonts w:ascii="Calibri" w:hAnsi="Calibri"/>
          <w:sz w:val="22"/>
          <w:szCs w:val="22"/>
        </w:rPr>
        <w:fldChar w:fldCharType="separate"/>
      </w:r>
      <w:r w:rsidR="000728C7" w:rsidRPr="000728C7">
        <w:rPr>
          <w:rFonts w:ascii="Calibri" w:hAnsi="Calibri"/>
          <w:noProof/>
          <w:sz w:val="22"/>
          <w:szCs w:val="22"/>
        </w:rPr>
        <w:t> </w:t>
      </w:r>
      <w:r w:rsidR="000728C7" w:rsidRPr="000728C7">
        <w:rPr>
          <w:rFonts w:ascii="Calibri" w:hAnsi="Calibri"/>
          <w:noProof/>
          <w:sz w:val="22"/>
          <w:szCs w:val="22"/>
        </w:rPr>
        <w:t> </w:t>
      </w:r>
      <w:r w:rsidR="000728C7" w:rsidRPr="000728C7">
        <w:rPr>
          <w:rFonts w:ascii="Calibri" w:hAnsi="Calibri"/>
          <w:noProof/>
          <w:sz w:val="22"/>
          <w:szCs w:val="22"/>
        </w:rPr>
        <w:t> </w:t>
      </w:r>
      <w:r w:rsidR="000728C7" w:rsidRPr="000728C7">
        <w:rPr>
          <w:rFonts w:ascii="Calibri" w:hAnsi="Calibri"/>
          <w:noProof/>
          <w:sz w:val="22"/>
          <w:szCs w:val="22"/>
        </w:rPr>
        <w:t> </w:t>
      </w:r>
      <w:r w:rsidR="000728C7" w:rsidRPr="000728C7">
        <w:rPr>
          <w:rFonts w:ascii="Calibri" w:hAnsi="Calibri"/>
          <w:noProof/>
          <w:sz w:val="22"/>
          <w:szCs w:val="22"/>
        </w:rPr>
        <w:t> </w:t>
      </w:r>
      <w:r w:rsidR="000728C7" w:rsidRPr="000728C7">
        <w:rPr>
          <w:rFonts w:ascii="Calibri" w:hAnsi="Calibri"/>
          <w:sz w:val="22"/>
          <w:szCs w:val="22"/>
        </w:rPr>
        <w:fldChar w:fldCharType="end"/>
      </w:r>
    </w:p>
    <w:p w:rsidR="0022132E" w:rsidRPr="00D148DB" w:rsidRDefault="0022132E" w:rsidP="000728C7">
      <w:pPr>
        <w:tabs>
          <w:tab w:val="right" w:pos="720"/>
          <w:tab w:val="left" w:pos="5040"/>
        </w:tabs>
        <w:jc w:val="both"/>
        <w:rPr>
          <w:rFonts w:asciiTheme="minorHAnsi" w:hAnsiTheme="minorHAnsi"/>
          <w:sz w:val="22"/>
          <w:szCs w:val="22"/>
        </w:rPr>
      </w:pPr>
    </w:p>
    <w:p w:rsidR="0022132E" w:rsidRPr="00D148DB" w:rsidRDefault="0022132E" w:rsidP="000728C7">
      <w:pPr>
        <w:pStyle w:val="BodyTextIndent2"/>
        <w:tabs>
          <w:tab w:val="clear" w:pos="4320"/>
        </w:tabs>
        <w:ind w:left="5220" w:hanging="1080"/>
        <w:jc w:val="both"/>
        <w:rPr>
          <w:rFonts w:asciiTheme="minorHAnsi" w:hAnsiTheme="minorHAnsi"/>
          <w:szCs w:val="22"/>
        </w:rPr>
      </w:pPr>
      <w:r w:rsidRPr="00D148DB">
        <w:rPr>
          <w:rFonts w:asciiTheme="minorHAnsi" w:hAnsiTheme="minorHAnsi"/>
          <w:szCs w:val="22"/>
        </w:rPr>
        <w:t xml:space="preserve">NAME:  </w:t>
      </w:r>
      <w:r w:rsidR="000728C7">
        <w:rPr>
          <w:rFonts w:asciiTheme="minorHAnsi" w:hAnsiTheme="minorHAnsi"/>
          <w:szCs w:val="22"/>
        </w:rPr>
        <w:tab/>
      </w:r>
      <w:r w:rsidR="000728C7">
        <w:rPr>
          <w:rFonts w:asciiTheme="minorHAnsi" w:hAnsiTheme="minorHAnsi"/>
          <w:szCs w:val="22"/>
        </w:rPr>
        <w:tab/>
      </w:r>
      <w:r w:rsidR="000728C7" w:rsidRPr="000728C7">
        <w:rPr>
          <w:rFonts w:ascii="Calibri" w:hAnsi="Calibri"/>
          <w:szCs w:val="22"/>
        </w:rPr>
        <w:fldChar w:fldCharType="begin">
          <w:ffData>
            <w:name w:val=""/>
            <w:enabled/>
            <w:calcOnExit w:val="0"/>
            <w:textInput/>
          </w:ffData>
        </w:fldChar>
      </w:r>
      <w:r w:rsidR="000728C7" w:rsidRPr="000728C7">
        <w:rPr>
          <w:rFonts w:ascii="Calibri" w:hAnsi="Calibri"/>
          <w:szCs w:val="22"/>
        </w:rPr>
        <w:instrText xml:space="preserve"> FORMTEXT </w:instrText>
      </w:r>
      <w:r w:rsidR="000728C7" w:rsidRPr="000728C7">
        <w:rPr>
          <w:rFonts w:ascii="Calibri" w:hAnsi="Calibri"/>
          <w:szCs w:val="22"/>
        </w:rPr>
      </w:r>
      <w:r w:rsidR="000728C7" w:rsidRPr="000728C7">
        <w:rPr>
          <w:rFonts w:ascii="Calibri" w:hAnsi="Calibri"/>
          <w:szCs w:val="22"/>
        </w:rPr>
        <w:fldChar w:fldCharType="separate"/>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szCs w:val="22"/>
        </w:rPr>
        <w:fldChar w:fldCharType="end"/>
      </w:r>
      <w:r w:rsidRPr="00D148DB">
        <w:rPr>
          <w:rFonts w:asciiTheme="minorHAnsi" w:hAnsiTheme="minorHAnsi"/>
          <w:szCs w:val="22"/>
        </w:rPr>
        <w:t xml:space="preserve">, </w:t>
      </w:r>
      <w:r w:rsidR="000728C7" w:rsidRPr="002A71CB">
        <w:rPr>
          <w:rFonts w:asciiTheme="minorHAnsi" w:hAnsiTheme="minorHAnsi"/>
          <w:szCs w:val="22"/>
        </w:rPr>
        <w:t>Transferee</w:t>
      </w:r>
    </w:p>
    <w:p w:rsidR="000728C7" w:rsidRDefault="000728C7" w:rsidP="000728C7">
      <w:pPr>
        <w:tabs>
          <w:tab w:val="right" w:pos="720"/>
          <w:tab w:val="right" w:pos="5400"/>
          <w:tab w:val="right" w:pos="10080"/>
        </w:tabs>
        <w:spacing w:line="360" w:lineRule="auto"/>
        <w:ind w:left="4320"/>
        <w:jc w:val="both"/>
        <w:rPr>
          <w:rFonts w:ascii="Calibri" w:hAnsi="Calibri"/>
          <w:sz w:val="22"/>
          <w:szCs w:val="22"/>
        </w:rPr>
      </w:pPr>
    </w:p>
    <w:p w:rsidR="000728C7" w:rsidRPr="000728C7" w:rsidRDefault="000728C7" w:rsidP="000728C7">
      <w:pPr>
        <w:tabs>
          <w:tab w:val="right" w:pos="720"/>
          <w:tab w:val="right" w:pos="5400"/>
          <w:tab w:val="right" w:pos="10080"/>
        </w:tabs>
        <w:spacing w:line="360" w:lineRule="auto"/>
        <w:ind w:left="4320"/>
        <w:jc w:val="both"/>
        <w:rPr>
          <w:rFonts w:ascii="Calibri" w:hAnsi="Calibri"/>
          <w:sz w:val="22"/>
          <w:szCs w:val="22"/>
          <w:u w:val="single"/>
        </w:rPr>
      </w:pPr>
      <w:r w:rsidRPr="000728C7">
        <w:rPr>
          <w:rFonts w:ascii="Calibri" w:hAnsi="Calibri"/>
          <w:sz w:val="22"/>
          <w:szCs w:val="22"/>
        </w:rPr>
        <w:t xml:space="preserve">BY: </w:t>
      </w:r>
      <w:r w:rsidRPr="000728C7">
        <w:rPr>
          <w:rFonts w:ascii="Calibri" w:hAnsi="Calibri"/>
          <w:sz w:val="22"/>
          <w:szCs w:val="22"/>
        </w:rPr>
        <w:tab/>
      </w:r>
      <w:r w:rsidRPr="000728C7">
        <w:rPr>
          <w:rFonts w:ascii="Calibri" w:hAnsi="Calibri"/>
          <w:sz w:val="22"/>
          <w:szCs w:val="22"/>
          <w:u w:val="single"/>
        </w:rPr>
        <w:tab/>
      </w:r>
    </w:p>
    <w:p w:rsidR="000728C7" w:rsidRPr="000728C7" w:rsidRDefault="000728C7" w:rsidP="00C61F7A">
      <w:pPr>
        <w:tabs>
          <w:tab w:val="right" w:pos="720"/>
          <w:tab w:val="left" w:pos="5400"/>
        </w:tabs>
        <w:spacing w:line="360" w:lineRule="auto"/>
        <w:ind w:left="4320"/>
        <w:jc w:val="both"/>
        <w:rPr>
          <w:rFonts w:ascii="Calibri" w:hAnsi="Calibri"/>
          <w:sz w:val="22"/>
          <w:szCs w:val="22"/>
        </w:rPr>
      </w:pPr>
      <w:r w:rsidRPr="000728C7">
        <w:rPr>
          <w:rFonts w:ascii="Calibri" w:hAnsi="Calibri"/>
          <w:sz w:val="22"/>
          <w:szCs w:val="22"/>
        </w:rPr>
        <w:t xml:space="preserve">ITS: </w:t>
      </w:r>
      <w:r w:rsidRPr="000728C7">
        <w:rPr>
          <w:rFonts w:ascii="Calibri" w:hAnsi="Calibri"/>
          <w:sz w:val="22"/>
          <w:szCs w:val="22"/>
        </w:rPr>
        <w:tab/>
      </w:r>
      <w:r w:rsidRPr="000728C7">
        <w:rPr>
          <w:rFonts w:ascii="Calibri" w:hAnsi="Calibri"/>
          <w:sz w:val="22"/>
          <w:szCs w:val="22"/>
        </w:rPr>
        <w:fldChar w:fldCharType="begin">
          <w:ffData>
            <w:name w:val=""/>
            <w:enabled/>
            <w:calcOnExit w:val="0"/>
            <w:textInput/>
          </w:ffData>
        </w:fldChar>
      </w:r>
      <w:r w:rsidRPr="000728C7">
        <w:rPr>
          <w:rFonts w:ascii="Calibri" w:hAnsi="Calibri"/>
          <w:sz w:val="22"/>
          <w:szCs w:val="22"/>
        </w:rPr>
        <w:instrText xml:space="preserve"> FORMTEXT </w:instrText>
      </w:r>
      <w:r w:rsidRPr="000728C7">
        <w:rPr>
          <w:rFonts w:ascii="Calibri" w:hAnsi="Calibri"/>
          <w:sz w:val="22"/>
          <w:szCs w:val="22"/>
        </w:rPr>
      </w:r>
      <w:r w:rsidRPr="000728C7">
        <w:rPr>
          <w:rFonts w:ascii="Calibri" w:hAnsi="Calibri"/>
          <w:sz w:val="22"/>
          <w:szCs w:val="22"/>
        </w:rPr>
        <w:fldChar w:fldCharType="separate"/>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sz w:val="22"/>
          <w:szCs w:val="22"/>
        </w:rPr>
        <w:fldChar w:fldCharType="end"/>
      </w:r>
    </w:p>
    <w:p w:rsidR="000728C7" w:rsidRPr="000728C7" w:rsidRDefault="000728C7" w:rsidP="00C61F7A">
      <w:pPr>
        <w:tabs>
          <w:tab w:val="right" w:pos="720"/>
          <w:tab w:val="left" w:pos="5400"/>
        </w:tabs>
        <w:spacing w:line="360" w:lineRule="auto"/>
        <w:ind w:left="4320"/>
        <w:jc w:val="both"/>
        <w:rPr>
          <w:rFonts w:ascii="Calibri" w:hAnsi="Calibri"/>
          <w:sz w:val="22"/>
          <w:szCs w:val="22"/>
        </w:rPr>
      </w:pPr>
      <w:r w:rsidRPr="000728C7">
        <w:rPr>
          <w:rFonts w:ascii="Calibri" w:hAnsi="Calibri"/>
          <w:sz w:val="22"/>
          <w:szCs w:val="22"/>
        </w:rPr>
        <w:t xml:space="preserve">DATE: </w:t>
      </w:r>
      <w:r w:rsidRPr="000728C7">
        <w:rPr>
          <w:rFonts w:ascii="Calibri" w:hAnsi="Calibri"/>
          <w:sz w:val="22"/>
          <w:szCs w:val="22"/>
        </w:rPr>
        <w:tab/>
      </w:r>
      <w:r w:rsidRPr="000728C7">
        <w:rPr>
          <w:rFonts w:ascii="Calibri" w:hAnsi="Calibri"/>
          <w:sz w:val="22"/>
          <w:szCs w:val="22"/>
        </w:rPr>
        <w:fldChar w:fldCharType="begin">
          <w:ffData>
            <w:name w:val=""/>
            <w:enabled/>
            <w:calcOnExit w:val="0"/>
            <w:textInput/>
          </w:ffData>
        </w:fldChar>
      </w:r>
      <w:r w:rsidRPr="000728C7">
        <w:rPr>
          <w:rFonts w:ascii="Calibri" w:hAnsi="Calibri"/>
          <w:sz w:val="22"/>
          <w:szCs w:val="22"/>
        </w:rPr>
        <w:instrText xml:space="preserve"> FORMTEXT </w:instrText>
      </w:r>
      <w:r w:rsidRPr="000728C7">
        <w:rPr>
          <w:rFonts w:ascii="Calibri" w:hAnsi="Calibri"/>
          <w:sz w:val="22"/>
          <w:szCs w:val="22"/>
        </w:rPr>
      </w:r>
      <w:r w:rsidRPr="000728C7">
        <w:rPr>
          <w:rFonts w:ascii="Calibri" w:hAnsi="Calibri"/>
          <w:sz w:val="22"/>
          <w:szCs w:val="22"/>
        </w:rPr>
        <w:fldChar w:fldCharType="separate"/>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sz w:val="22"/>
          <w:szCs w:val="22"/>
        </w:rPr>
        <w:fldChar w:fldCharType="end"/>
      </w:r>
    </w:p>
    <w:p w:rsidR="0022132E" w:rsidRPr="00D148DB" w:rsidRDefault="0022132E" w:rsidP="00FD5222">
      <w:pPr>
        <w:tabs>
          <w:tab w:val="right" w:pos="9180"/>
        </w:tabs>
        <w:jc w:val="both"/>
        <w:rPr>
          <w:rFonts w:asciiTheme="minorHAnsi" w:hAnsiTheme="minorHAnsi" w:cs="Times"/>
          <w:sz w:val="22"/>
          <w:szCs w:val="22"/>
          <w:u w:val="single"/>
        </w:rPr>
      </w:pPr>
    </w:p>
    <w:p w:rsidR="00C61F7A" w:rsidRPr="00232C00" w:rsidRDefault="00C61F7A" w:rsidP="00FD5222">
      <w:pPr>
        <w:jc w:val="both"/>
        <w:rPr>
          <w:rFonts w:ascii="Calibri" w:hAnsi="Calibri"/>
          <w:sz w:val="22"/>
          <w:szCs w:val="22"/>
        </w:rPr>
      </w:pPr>
      <w:r w:rsidRPr="00232C00">
        <w:rPr>
          <w:rFonts w:ascii="Calibri" w:hAnsi="Calibri"/>
          <w:sz w:val="22"/>
          <w:szCs w:val="22"/>
        </w:rPr>
        <w:t xml:space="preserve">Subscribed and sworn to this </w:t>
      </w:r>
      <w:r>
        <w:rPr>
          <w:rFonts w:ascii="Calibri" w:hAnsi="Calibri"/>
          <w:sz w:val="22"/>
          <w:szCs w:val="22"/>
          <w:u w:val="single"/>
        </w:rPr>
        <w:t xml:space="preserve">______ </w:t>
      </w:r>
      <w:r w:rsidRPr="00232C00">
        <w:rPr>
          <w:rFonts w:ascii="Calibri" w:hAnsi="Calibri"/>
          <w:sz w:val="22"/>
          <w:szCs w:val="22"/>
        </w:rPr>
        <w:t>day</w:t>
      </w:r>
    </w:p>
    <w:p w:rsidR="00C61F7A" w:rsidRPr="00232C00" w:rsidRDefault="00C61F7A" w:rsidP="00FD5222">
      <w:pPr>
        <w:jc w:val="both"/>
        <w:rPr>
          <w:rFonts w:ascii="Calibri" w:hAnsi="Calibri"/>
          <w:sz w:val="22"/>
          <w:szCs w:val="22"/>
        </w:rPr>
      </w:pPr>
      <w:r w:rsidRPr="00232C00">
        <w:rPr>
          <w:rFonts w:ascii="Calibri" w:hAnsi="Calibri"/>
          <w:sz w:val="22"/>
          <w:szCs w:val="22"/>
        </w:rPr>
        <w:t xml:space="preserve">of </w:t>
      </w:r>
      <w:r>
        <w:rPr>
          <w:rFonts w:ascii="Calibri" w:hAnsi="Calibri"/>
          <w:sz w:val="22"/>
          <w:szCs w:val="22"/>
          <w:u w:val="single"/>
        </w:rPr>
        <w:t>______________</w:t>
      </w:r>
      <w:r w:rsidRPr="00232C00">
        <w:rPr>
          <w:rFonts w:ascii="Calibri" w:hAnsi="Calibri"/>
          <w:sz w:val="22"/>
          <w:szCs w:val="22"/>
        </w:rPr>
        <w:t xml:space="preserve">, </w:t>
      </w:r>
      <w:r>
        <w:rPr>
          <w:rFonts w:ascii="Calibri" w:hAnsi="Calibri"/>
          <w:sz w:val="22"/>
          <w:szCs w:val="22"/>
          <w:u w:val="single"/>
        </w:rPr>
        <w:t>______</w:t>
      </w:r>
      <w:r w:rsidRPr="00232C00">
        <w:rPr>
          <w:rFonts w:ascii="Calibri" w:hAnsi="Calibri"/>
          <w:sz w:val="22"/>
          <w:szCs w:val="22"/>
        </w:rPr>
        <w:t>.</w:t>
      </w:r>
    </w:p>
    <w:p w:rsidR="00C61F7A" w:rsidRPr="00232C00" w:rsidRDefault="00C61F7A" w:rsidP="00FD5222">
      <w:pPr>
        <w:jc w:val="both"/>
        <w:rPr>
          <w:rFonts w:ascii="Calibri" w:hAnsi="Calibri"/>
          <w:sz w:val="22"/>
          <w:szCs w:val="22"/>
        </w:rPr>
      </w:pPr>
    </w:p>
    <w:p w:rsidR="00C61F7A" w:rsidRPr="00232C00" w:rsidRDefault="00C61F7A" w:rsidP="00FD5222">
      <w:pPr>
        <w:jc w:val="both"/>
        <w:rPr>
          <w:rFonts w:ascii="Calibri" w:hAnsi="Calibri"/>
          <w:sz w:val="22"/>
          <w:szCs w:val="22"/>
        </w:rPr>
      </w:pPr>
      <w:r w:rsidRPr="00232C00">
        <w:rPr>
          <w:rFonts w:ascii="Calibri" w:hAnsi="Calibri"/>
          <w:sz w:val="22"/>
          <w:szCs w:val="22"/>
        </w:rPr>
        <w:t>_____________________________________</w:t>
      </w:r>
    </w:p>
    <w:p w:rsidR="00C61F7A" w:rsidRPr="00232C00" w:rsidRDefault="00C61F7A" w:rsidP="00FD5222">
      <w:pPr>
        <w:tabs>
          <w:tab w:val="left" w:pos="1080"/>
        </w:tabs>
        <w:jc w:val="both"/>
        <w:rPr>
          <w:rFonts w:ascii="Calibri" w:hAnsi="Calibri"/>
          <w:sz w:val="22"/>
          <w:szCs w:val="22"/>
        </w:rPr>
      </w:pPr>
      <w:r w:rsidRPr="00232C00">
        <w:rPr>
          <w:rFonts w:ascii="Calibri" w:hAnsi="Calibri"/>
          <w:sz w:val="22"/>
          <w:szCs w:val="22"/>
        </w:rPr>
        <w:t>(SEAL)</w:t>
      </w:r>
      <w:r w:rsidRPr="00232C00">
        <w:rPr>
          <w:rFonts w:ascii="Calibri" w:hAnsi="Calibri"/>
          <w:sz w:val="22"/>
          <w:szCs w:val="22"/>
        </w:rPr>
        <w:tab/>
        <w:t>Notary Public, State of Minnesota</w:t>
      </w:r>
    </w:p>
    <w:p w:rsidR="00C61F7A" w:rsidRPr="00232C00" w:rsidRDefault="00C61F7A" w:rsidP="00FD5222">
      <w:pPr>
        <w:tabs>
          <w:tab w:val="left" w:pos="1080"/>
        </w:tabs>
        <w:jc w:val="both"/>
        <w:rPr>
          <w:rFonts w:ascii="Calibri" w:hAnsi="Calibri"/>
          <w:sz w:val="22"/>
          <w:szCs w:val="22"/>
        </w:rPr>
      </w:pPr>
      <w:r w:rsidRPr="00232C00">
        <w:rPr>
          <w:rFonts w:ascii="Calibri" w:hAnsi="Calibri"/>
          <w:sz w:val="22"/>
          <w:szCs w:val="22"/>
        </w:rPr>
        <w:tab/>
        <w:t xml:space="preserve">My commission expires:  </w:t>
      </w:r>
      <w:r>
        <w:rPr>
          <w:rFonts w:ascii="Calibri" w:hAnsi="Calibri"/>
          <w:sz w:val="22"/>
          <w:szCs w:val="22"/>
          <w:u w:val="single"/>
        </w:rPr>
        <w:t>__________</w:t>
      </w:r>
    </w:p>
    <w:p w:rsidR="00232C00" w:rsidRPr="00232C00" w:rsidRDefault="00232C00" w:rsidP="00FD5222">
      <w:pPr>
        <w:tabs>
          <w:tab w:val="left" w:pos="1080"/>
        </w:tabs>
        <w:jc w:val="both"/>
        <w:rPr>
          <w:rFonts w:ascii="Calibri" w:hAnsi="Calibri"/>
          <w:sz w:val="22"/>
          <w:szCs w:val="22"/>
        </w:rPr>
      </w:pPr>
    </w:p>
    <w:p w:rsidR="00232C00" w:rsidRPr="00232C00" w:rsidRDefault="00232C00" w:rsidP="00FD5222">
      <w:pPr>
        <w:tabs>
          <w:tab w:val="right" w:pos="540"/>
        </w:tabs>
        <w:ind w:left="4320"/>
        <w:jc w:val="both"/>
        <w:rPr>
          <w:rFonts w:ascii="Calibri" w:hAnsi="Calibri"/>
          <w:sz w:val="22"/>
          <w:szCs w:val="22"/>
        </w:rPr>
      </w:pPr>
      <w:r w:rsidRPr="00232C00">
        <w:rPr>
          <w:rFonts w:ascii="Calibri" w:hAnsi="Calibri"/>
          <w:sz w:val="22"/>
          <w:szCs w:val="22"/>
        </w:rPr>
        <w:t xml:space="preserve">NAME:  </w:t>
      </w:r>
      <w:r w:rsidRPr="00232C00">
        <w:rPr>
          <w:rFonts w:ascii="Calibri" w:hAnsi="Calibri"/>
          <w:sz w:val="22"/>
          <w:szCs w:val="22"/>
          <w:u w:val="single"/>
        </w:rPr>
        <w:t>Minnesota Housing Finance Agency</w:t>
      </w:r>
    </w:p>
    <w:p w:rsidR="00232C00" w:rsidRPr="00232C00" w:rsidRDefault="00232C00" w:rsidP="00FD5222">
      <w:pPr>
        <w:tabs>
          <w:tab w:val="right" w:pos="720"/>
        </w:tabs>
        <w:ind w:left="4320"/>
        <w:jc w:val="both"/>
        <w:rPr>
          <w:rFonts w:ascii="Calibri" w:hAnsi="Calibri"/>
          <w:sz w:val="22"/>
          <w:szCs w:val="22"/>
        </w:rPr>
      </w:pPr>
    </w:p>
    <w:p w:rsidR="00232C00" w:rsidRPr="00232C00" w:rsidRDefault="00232C00" w:rsidP="00FD5222">
      <w:pPr>
        <w:tabs>
          <w:tab w:val="right" w:pos="720"/>
        </w:tabs>
        <w:ind w:left="4320"/>
        <w:jc w:val="both"/>
        <w:rPr>
          <w:rFonts w:ascii="Calibri" w:hAnsi="Calibri"/>
          <w:sz w:val="22"/>
          <w:szCs w:val="22"/>
        </w:rPr>
      </w:pPr>
      <w:r w:rsidRPr="00232C00">
        <w:rPr>
          <w:rFonts w:ascii="Calibri" w:hAnsi="Calibri"/>
          <w:sz w:val="22"/>
          <w:szCs w:val="22"/>
        </w:rPr>
        <w:t>BY:  __________________________________________</w:t>
      </w:r>
    </w:p>
    <w:p w:rsidR="00232C00" w:rsidRPr="00232C00" w:rsidRDefault="00232C00" w:rsidP="00FD5222">
      <w:pPr>
        <w:tabs>
          <w:tab w:val="left" w:pos="540"/>
          <w:tab w:val="left" w:pos="5040"/>
        </w:tabs>
        <w:ind w:left="4320"/>
        <w:jc w:val="both"/>
        <w:rPr>
          <w:rFonts w:ascii="Calibri" w:hAnsi="Calibri"/>
          <w:sz w:val="22"/>
          <w:szCs w:val="22"/>
        </w:rPr>
      </w:pPr>
    </w:p>
    <w:p w:rsidR="00232C00" w:rsidRPr="00232C00" w:rsidRDefault="00232C00" w:rsidP="00FD5222">
      <w:pPr>
        <w:tabs>
          <w:tab w:val="right" w:pos="720"/>
          <w:tab w:val="left" w:pos="5040"/>
        </w:tabs>
        <w:ind w:left="4320"/>
        <w:jc w:val="both"/>
        <w:rPr>
          <w:rFonts w:ascii="Calibri" w:hAnsi="Calibri"/>
          <w:sz w:val="22"/>
          <w:szCs w:val="22"/>
        </w:rPr>
      </w:pPr>
      <w:r w:rsidRPr="00232C00">
        <w:rPr>
          <w:rFonts w:ascii="Calibri" w:hAnsi="Calibri"/>
          <w:sz w:val="22"/>
          <w:szCs w:val="22"/>
        </w:rPr>
        <w:t>ITS:</w:t>
      </w:r>
      <w:r w:rsidRPr="00232C00">
        <w:rPr>
          <w:rFonts w:ascii="Calibri" w:hAnsi="Calibri"/>
          <w:sz w:val="22"/>
          <w:szCs w:val="22"/>
        </w:rPr>
        <w:tab/>
      </w:r>
    </w:p>
    <w:p w:rsidR="00232C00" w:rsidRPr="00232C00" w:rsidRDefault="00232C00" w:rsidP="00FD5222">
      <w:pPr>
        <w:tabs>
          <w:tab w:val="right" w:pos="720"/>
        </w:tabs>
        <w:ind w:left="4320"/>
        <w:jc w:val="both"/>
        <w:rPr>
          <w:rFonts w:ascii="Calibri" w:hAnsi="Calibri"/>
          <w:sz w:val="22"/>
          <w:szCs w:val="22"/>
        </w:rPr>
      </w:pPr>
    </w:p>
    <w:p w:rsidR="00232C00" w:rsidRPr="00232C00" w:rsidRDefault="00232C00" w:rsidP="00FD5222">
      <w:pPr>
        <w:tabs>
          <w:tab w:val="right" w:pos="720"/>
        </w:tabs>
        <w:ind w:left="4320"/>
        <w:jc w:val="both"/>
        <w:rPr>
          <w:rFonts w:ascii="Calibri" w:hAnsi="Calibri"/>
          <w:sz w:val="22"/>
          <w:szCs w:val="22"/>
        </w:rPr>
      </w:pPr>
      <w:r w:rsidRPr="00232C00">
        <w:rPr>
          <w:rFonts w:ascii="Calibri" w:hAnsi="Calibri"/>
          <w:sz w:val="22"/>
          <w:szCs w:val="22"/>
        </w:rPr>
        <w:t>DATE:  __________________________________________</w:t>
      </w:r>
    </w:p>
    <w:p w:rsidR="00C61F7A" w:rsidRPr="00232C00" w:rsidRDefault="00C61F7A" w:rsidP="00FD5222">
      <w:pPr>
        <w:jc w:val="both"/>
        <w:rPr>
          <w:rFonts w:ascii="Calibri" w:hAnsi="Calibri"/>
          <w:sz w:val="22"/>
          <w:szCs w:val="22"/>
        </w:rPr>
      </w:pPr>
      <w:r w:rsidRPr="00232C00">
        <w:rPr>
          <w:rFonts w:ascii="Calibri" w:hAnsi="Calibri"/>
          <w:sz w:val="22"/>
          <w:szCs w:val="22"/>
        </w:rPr>
        <w:t xml:space="preserve">Subscribed and sworn to this </w:t>
      </w:r>
      <w:r>
        <w:rPr>
          <w:rFonts w:ascii="Calibri" w:hAnsi="Calibri"/>
          <w:sz w:val="22"/>
          <w:szCs w:val="22"/>
          <w:u w:val="single"/>
        </w:rPr>
        <w:t xml:space="preserve">______ </w:t>
      </w:r>
      <w:r w:rsidRPr="00232C00">
        <w:rPr>
          <w:rFonts w:ascii="Calibri" w:hAnsi="Calibri"/>
          <w:sz w:val="22"/>
          <w:szCs w:val="22"/>
        </w:rPr>
        <w:t>day</w:t>
      </w:r>
    </w:p>
    <w:p w:rsidR="00C61F7A" w:rsidRPr="00232C00" w:rsidRDefault="00C61F7A" w:rsidP="00FD5222">
      <w:pPr>
        <w:jc w:val="both"/>
        <w:rPr>
          <w:rFonts w:ascii="Calibri" w:hAnsi="Calibri"/>
          <w:sz w:val="22"/>
          <w:szCs w:val="22"/>
        </w:rPr>
      </w:pPr>
      <w:r w:rsidRPr="00232C00">
        <w:rPr>
          <w:rFonts w:ascii="Calibri" w:hAnsi="Calibri"/>
          <w:sz w:val="22"/>
          <w:szCs w:val="22"/>
        </w:rPr>
        <w:t xml:space="preserve">of </w:t>
      </w:r>
      <w:r>
        <w:rPr>
          <w:rFonts w:ascii="Calibri" w:hAnsi="Calibri"/>
          <w:sz w:val="22"/>
          <w:szCs w:val="22"/>
          <w:u w:val="single"/>
        </w:rPr>
        <w:t>______________</w:t>
      </w:r>
      <w:r w:rsidRPr="00232C00">
        <w:rPr>
          <w:rFonts w:ascii="Calibri" w:hAnsi="Calibri"/>
          <w:sz w:val="22"/>
          <w:szCs w:val="22"/>
        </w:rPr>
        <w:t xml:space="preserve">, </w:t>
      </w:r>
      <w:r>
        <w:rPr>
          <w:rFonts w:ascii="Calibri" w:hAnsi="Calibri"/>
          <w:sz w:val="22"/>
          <w:szCs w:val="22"/>
          <w:u w:val="single"/>
        </w:rPr>
        <w:t>______</w:t>
      </w:r>
      <w:r w:rsidRPr="00232C00">
        <w:rPr>
          <w:rFonts w:ascii="Calibri" w:hAnsi="Calibri"/>
          <w:sz w:val="22"/>
          <w:szCs w:val="22"/>
        </w:rPr>
        <w:t>.</w:t>
      </w:r>
    </w:p>
    <w:p w:rsidR="00C61F7A" w:rsidRPr="00232C00" w:rsidRDefault="00C61F7A" w:rsidP="00FD5222">
      <w:pPr>
        <w:jc w:val="both"/>
        <w:rPr>
          <w:rFonts w:ascii="Calibri" w:hAnsi="Calibri"/>
          <w:sz w:val="22"/>
          <w:szCs w:val="22"/>
        </w:rPr>
      </w:pPr>
    </w:p>
    <w:p w:rsidR="00C61F7A" w:rsidRPr="00232C00" w:rsidRDefault="00C61F7A" w:rsidP="00FD5222">
      <w:pPr>
        <w:jc w:val="both"/>
        <w:rPr>
          <w:rFonts w:ascii="Calibri" w:hAnsi="Calibri"/>
          <w:sz w:val="22"/>
          <w:szCs w:val="22"/>
        </w:rPr>
      </w:pPr>
      <w:r w:rsidRPr="00232C00">
        <w:rPr>
          <w:rFonts w:ascii="Calibri" w:hAnsi="Calibri"/>
          <w:sz w:val="22"/>
          <w:szCs w:val="22"/>
        </w:rPr>
        <w:t>_____________________________________</w:t>
      </w:r>
    </w:p>
    <w:p w:rsidR="00C61F7A" w:rsidRPr="00232C00" w:rsidRDefault="00C61F7A" w:rsidP="00FD5222">
      <w:pPr>
        <w:tabs>
          <w:tab w:val="left" w:pos="1080"/>
        </w:tabs>
        <w:jc w:val="both"/>
        <w:rPr>
          <w:rFonts w:ascii="Calibri" w:hAnsi="Calibri"/>
          <w:sz w:val="22"/>
          <w:szCs w:val="22"/>
        </w:rPr>
      </w:pPr>
      <w:r w:rsidRPr="00232C00">
        <w:rPr>
          <w:rFonts w:ascii="Calibri" w:hAnsi="Calibri"/>
          <w:sz w:val="22"/>
          <w:szCs w:val="22"/>
        </w:rPr>
        <w:t>(SEAL)</w:t>
      </w:r>
      <w:r w:rsidRPr="00232C00">
        <w:rPr>
          <w:rFonts w:ascii="Calibri" w:hAnsi="Calibri"/>
          <w:sz w:val="22"/>
          <w:szCs w:val="22"/>
        </w:rPr>
        <w:tab/>
        <w:t>Notary Public, State of Minnesota</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ab/>
        <w:t xml:space="preserve">My commission expires:  </w:t>
      </w:r>
      <w:r>
        <w:rPr>
          <w:rFonts w:ascii="Calibri" w:hAnsi="Calibri"/>
          <w:sz w:val="22"/>
          <w:szCs w:val="22"/>
          <w:u w:val="single"/>
        </w:rPr>
        <w:t>__________</w:t>
      </w:r>
    </w:p>
    <w:p w:rsidR="00500C5F" w:rsidRPr="00D148DB" w:rsidRDefault="00A70B3D" w:rsidP="00500C5F">
      <w:pPr>
        <w:pStyle w:val="Title"/>
        <w:rPr>
          <w:rFonts w:asciiTheme="minorHAnsi" w:hAnsiTheme="minorHAnsi"/>
          <w:sz w:val="22"/>
          <w:szCs w:val="22"/>
        </w:rPr>
      </w:pPr>
      <w:r w:rsidRPr="00D148DB">
        <w:rPr>
          <w:rFonts w:asciiTheme="minorHAnsi" w:hAnsiTheme="minorHAnsi"/>
          <w:sz w:val="22"/>
          <w:szCs w:val="22"/>
        </w:rPr>
        <w:br w:type="page"/>
      </w:r>
      <w:r w:rsidR="00500C5F" w:rsidRPr="00D148DB">
        <w:rPr>
          <w:rFonts w:asciiTheme="minorHAnsi" w:hAnsiTheme="minorHAnsi"/>
          <w:sz w:val="22"/>
          <w:szCs w:val="22"/>
        </w:rPr>
        <w:lastRenderedPageBreak/>
        <w:t>MINNESOTA HOUSING FINANCE AGENCY</w:t>
      </w:r>
    </w:p>
    <w:p w:rsidR="00500C5F" w:rsidRDefault="00500C5F" w:rsidP="00500C5F">
      <w:pPr>
        <w:jc w:val="center"/>
        <w:rPr>
          <w:rFonts w:asciiTheme="minorHAnsi" w:hAnsiTheme="minorHAnsi"/>
          <w:b/>
          <w:bCs/>
          <w:sz w:val="22"/>
          <w:szCs w:val="22"/>
        </w:rPr>
      </w:pPr>
      <w:r w:rsidRPr="00D148DB">
        <w:rPr>
          <w:rFonts w:asciiTheme="minorHAnsi" w:hAnsiTheme="minorHAnsi"/>
          <w:b/>
          <w:bCs/>
          <w:sz w:val="22"/>
          <w:szCs w:val="22"/>
        </w:rPr>
        <w:t>HOUSING TAX CREDIT PROGRAM</w:t>
      </w:r>
    </w:p>
    <w:p w:rsidR="004A589E" w:rsidRPr="00D148DB" w:rsidRDefault="004A589E" w:rsidP="00500C5F">
      <w:pPr>
        <w:jc w:val="center"/>
        <w:rPr>
          <w:rFonts w:asciiTheme="minorHAnsi" w:hAnsiTheme="minorHAnsi"/>
          <w:b/>
          <w:bCs/>
          <w:sz w:val="22"/>
          <w:szCs w:val="22"/>
        </w:rPr>
      </w:pPr>
    </w:p>
    <w:p w:rsidR="00500C5F" w:rsidRPr="00D148DB" w:rsidRDefault="00500C5F" w:rsidP="002A71CB">
      <w:pPr>
        <w:jc w:val="center"/>
        <w:rPr>
          <w:rFonts w:asciiTheme="minorHAnsi" w:hAnsiTheme="minorHAnsi"/>
          <w:b/>
          <w:sz w:val="22"/>
          <w:szCs w:val="22"/>
        </w:rPr>
      </w:pPr>
      <w:r w:rsidRPr="00D148DB">
        <w:rPr>
          <w:rFonts w:asciiTheme="minorHAnsi" w:hAnsiTheme="minorHAnsi"/>
          <w:b/>
          <w:sz w:val="22"/>
          <w:szCs w:val="22"/>
        </w:rPr>
        <w:t>TRANSFER AGREEMENT (Partner Interest)</w:t>
      </w:r>
    </w:p>
    <w:p w:rsidR="00500C5F" w:rsidRPr="00D148DB" w:rsidRDefault="00500C5F" w:rsidP="002A71CB">
      <w:pPr>
        <w:jc w:val="center"/>
        <w:rPr>
          <w:rFonts w:asciiTheme="minorHAnsi" w:hAnsiTheme="minorHAnsi"/>
          <w:b/>
          <w:sz w:val="22"/>
          <w:szCs w:val="22"/>
        </w:rPr>
      </w:pPr>
      <w:r w:rsidRPr="00D148DB">
        <w:rPr>
          <w:rFonts w:asciiTheme="minorHAnsi" w:hAnsiTheme="minorHAnsi"/>
          <w:b/>
          <w:sz w:val="22"/>
          <w:szCs w:val="22"/>
        </w:rPr>
        <w:t>(</w:t>
      </w:r>
      <w:r w:rsidR="002A71CB">
        <w:rPr>
          <w:rFonts w:asciiTheme="minorHAnsi" w:hAnsiTheme="minorHAnsi"/>
          <w:b/>
          <w:sz w:val="22"/>
          <w:szCs w:val="22"/>
        </w:rPr>
        <w:t>During the term of the LURA</w:t>
      </w:r>
      <w:r w:rsidRPr="00D148DB">
        <w:rPr>
          <w:rFonts w:asciiTheme="minorHAnsi" w:hAnsiTheme="minorHAnsi"/>
          <w:b/>
          <w:sz w:val="22"/>
          <w:szCs w:val="22"/>
        </w:rPr>
        <w:t>)</w:t>
      </w:r>
    </w:p>
    <w:p w:rsidR="00500C5F" w:rsidRPr="00D148DB" w:rsidRDefault="00500C5F" w:rsidP="00500C5F">
      <w:pPr>
        <w:jc w:val="both"/>
        <w:rPr>
          <w:rFonts w:asciiTheme="minorHAnsi" w:hAnsiTheme="minorHAnsi"/>
          <w:sz w:val="22"/>
          <w:szCs w:val="22"/>
        </w:rPr>
      </w:pPr>
    </w:p>
    <w:p w:rsidR="00500C5F" w:rsidRPr="00D148DB" w:rsidRDefault="00500C5F" w:rsidP="000F4042">
      <w:pPr>
        <w:pStyle w:val="BodyText"/>
        <w:ind w:firstLine="360"/>
        <w:rPr>
          <w:rFonts w:asciiTheme="minorHAnsi" w:hAnsiTheme="minorHAnsi"/>
          <w:szCs w:val="22"/>
        </w:rPr>
      </w:pPr>
      <w:r w:rsidRPr="00D148DB">
        <w:rPr>
          <w:rFonts w:asciiTheme="minorHAnsi" w:hAnsiTheme="minorHAnsi"/>
          <w:szCs w:val="22"/>
        </w:rPr>
        <w:t xml:space="preserve">WHEREAS, Minnesota Housing Finance Agency (Minnesota Housing) issued an allocation of Housing Tax Credits (HTC) on </w:t>
      </w:r>
      <w:r w:rsidRPr="00D148DB">
        <w:rPr>
          <w:rFonts w:asciiTheme="minorHAnsi" w:hAnsiTheme="minorHAnsi"/>
          <w:szCs w:val="22"/>
        </w:rPr>
        <w:fldChar w:fldCharType="begin">
          <w:ffData>
            <w:name w:val="Text55"/>
            <w:enabled/>
            <w:calcOnExit w:val="0"/>
            <w:textInput/>
          </w:ffData>
        </w:fldChar>
      </w:r>
      <w:r w:rsidRPr="00D148DB">
        <w:rPr>
          <w:rFonts w:asciiTheme="minorHAnsi" w:hAnsiTheme="minorHAnsi"/>
          <w:szCs w:val="22"/>
        </w:rPr>
        <w:instrText xml:space="preserve"> FORMTEXT </w:instrText>
      </w:r>
      <w:r w:rsidRPr="00D148DB">
        <w:rPr>
          <w:rFonts w:asciiTheme="minorHAnsi" w:hAnsiTheme="minorHAnsi"/>
          <w:szCs w:val="22"/>
        </w:rPr>
      </w:r>
      <w:r w:rsidRPr="00D148DB">
        <w:rPr>
          <w:rFonts w:asciiTheme="minorHAnsi" w:hAnsiTheme="minorHAnsi"/>
          <w:szCs w:val="22"/>
        </w:rPr>
        <w:fldChar w:fldCharType="separate"/>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szCs w:val="22"/>
        </w:rPr>
        <w:fldChar w:fldCharType="end"/>
      </w:r>
      <w:r w:rsidRPr="00D148DB">
        <w:rPr>
          <w:rFonts w:asciiTheme="minorHAnsi" w:hAnsiTheme="minorHAnsi"/>
          <w:szCs w:val="22"/>
        </w:rPr>
        <w:t xml:space="preserve">, to </w:t>
      </w:r>
      <w:r w:rsidRPr="00D148DB">
        <w:rPr>
          <w:rFonts w:asciiTheme="minorHAnsi" w:hAnsiTheme="minorHAnsi"/>
          <w:szCs w:val="22"/>
        </w:rPr>
        <w:fldChar w:fldCharType="begin">
          <w:ffData>
            <w:name w:val="Text55"/>
            <w:enabled/>
            <w:calcOnExit w:val="0"/>
            <w:textInput/>
          </w:ffData>
        </w:fldChar>
      </w:r>
      <w:r w:rsidRPr="00D148DB">
        <w:rPr>
          <w:rFonts w:asciiTheme="minorHAnsi" w:hAnsiTheme="minorHAnsi"/>
          <w:szCs w:val="22"/>
        </w:rPr>
        <w:instrText xml:space="preserve"> FORMTEXT </w:instrText>
      </w:r>
      <w:r w:rsidRPr="00D148DB">
        <w:rPr>
          <w:rFonts w:asciiTheme="minorHAnsi" w:hAnsiTheme="minorHAnsi"/>
          <w:szCs w:val="22"/>
        </w:rPr>
      </w:r>
      <w:r w:rsidRPr="00D148DB">
        <w:rPr>
          <w:rFonts w:asciiTheme="minorHAnsi" w:hAnsiTheme="minorHAnsi"/>
          <w:szCs w:val="22"/>
        </w:rPr>
        <w:fldChar w:fldCharType="separate"/>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szCs w:val="22"/>
        </w:rPr>
        <w:fldChar w:fldCharType="end"/>
      </w:r>
      <w:r w:rsidRPr="00D148DB">
        <w:rPr>
          <w:rFonts w:asciiTheme="minorHAnsi" w:hAnsiTheme="minorHAnsi"/>
          <w:szCs w:val="22"/>
        </w:rPr>
        <w:t xml:space="preserve"> (Owner) in the amount of $</w:t>
      </w:r>
      <w:r w:rsidRPr="00D148DB">
        <w:rPr>
          <w:rFonts w:asciiTheme="minorHAnsi" w:hAnsiTheme="minorHAnsi"/>
          <w:szCs w:val="22"/>
        </w:rPr>
        <w:fldChar w:fldCharType="begin">
          <w:ffData>
            <w:name w:val="Text55"/>
            <w:enabled/>
            <w:calcOnExit w:val="0"/>
            <w:textInput/>
          </w:ffData>
        </w:fldChar>
      </w:r>
      <w:r w:rsidRPr="00D148DB">
        <w:rPr>
          <w:rFonts w:asciiTheme="minorHAnsi" w:hAnsiTheme="minorHAnsi"/>
          <w:szCs w:val="22"/>
        </w:rPr>
        <w:instrText xml:space="preserve"> FORMTEXT </w:instrText>
      </w:r>
      <w:r w:rsidRPr="00D148DB">
        <w:rPr>
          <w:rFonts w:asciiTheme="minorHAnsi" w:hAnsiTheme="minorHAnsi"/>
          <w:szCs w:val="22"/>
        </w:rPr>
      </w:r>
      <w:r w:rsidRPr="00D148DB">
        <w:rPr>
          <w:rFonts w:asciiTheme="minorHAnsi" w:hAnsiTheme="minorHAnsi"/>
          <w:szCs w:val="22"/>
        </w:rPr>
        <w:fldChar w:fldCharType="separate"/>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szCs w:val="22"/>
        </w:rPr>
        <w:fldChar w:fldCharType="end"/>
      </w:r>
      <w:r w:rsidRPr="00D148DB">
        <w:rPr>
          <w:rFonts w:asciiTheme="minorHAnsi" w:hAnsiTheme="minorHAnsi"/>
          <w:szCs w:val="22"/>
        </w:rPr>
        <w:t xml:space="preserve"> for a </w:t>
      </w:r>
      <w:r w:rsidRPr="00D148DB">
        <w:rPr>
          <w:rFonts w:asciiTheme="minorHAnsi" w:hAnsiTheme="minorHAnsi"/>
          <w:szCs w:val="22"/>
        </w:rPr>
        <w:fldChar w:fldCharType="begin">
          <w:ffData>
            <w:name w:val="Text55"/>
            <w:enabled/>
            <w:calcOnExit w:val="0"/>
            <w:textInput/>
          </w:ffData>
        </w:fldChar>
      </w:r>
      <w:r w:rsidRPr="00D148DB">
        <w:rPr>
          <w:rFonts w:asciiTheme="minorHAnsi" w:hAnsiTheme="minorHAnsi"/>
          <w:szCs w:val="22"/>
        </w:rPr>
        <w:instrText xml:space="preserve"> FORMTEXT </w:instrText>
      </w:r>
      <w:r w:rsidRPr="00D148DB">
        <w:rPr>
          <w:rFonts w:asciiTheme="minorHAnsi" w:hAnsiTheme="minorHAnsi"/>
          <w:szCs w:val="22"/>
        </w:rPr>
      </w:r>
      <w:r w:rsidRPr="00D148DB">
        <w:rPr>
          <w:rFonts w:asciiTheme="minorHAnsi" w:hAnsiTheme="minorHAnsi"/>
          <w:szCs w:val="22"/>
        </w:rPr>
        <w:fldChar w:fldCharType="separate"/>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szCs w:val="22"/>
        </w:rPr>
        <w:fldChar w:fldCharType="end"/>
      </w:r>
      <w:r w:rsidRPr="00D148DB">
        <w:rPr>
          <w:rFonts w:asciiTheme="minorHAnsi" w:hAnsiTheme="minorHAnsi"/>
          <w:szCs w:val="22"/>
        </w:rPr>
        <w:t xml:space="preserve"> unit rental housing development located on lands in the City of </w:t>
      </w:r>
      <w:r w:rsidRPr="00D148DB">
        <w:rPr>
          <w:rFonts w:asciiTheme="minorHAnsi" w:hAnsiTheme="minorHAnsi"/>
          <w:szCs w:val="22"/>
        </w:rPr>
        <w:fldChar w:fldCharType="begin">
          <w:ffData>
            <w:name w:val="Text55"/>
            <w:enabled/>
            <w:calcOnExit w:val="0"/>
            <w:textInput/>
          </w:ffData>
        </w:fldChar>
      </w:r>
      <w:r w:rsidRPr="00D148DB">
        <w:rPr>
          <w:rFonts w:asciiTheme="minorHAnsi" w:hAnsiTheme="minorHAnsi"/>
          <w:szCs w:val="22"/>
        </w:rPr>
        <w:instrText xml:space="preserve"> FORMTEXT </w:instrText>
      </w:r>
      <w:r w:rsidRPr="00D148DB">
        <w:rPr>
          <w:rFonts w:asciiTheme="minorHAnsi" w:hAnsiTheme="minorHAnsi"/>
          <w:szCs w:val="22"/>
        </w:rPr>
      </w:r>
      <w:r w:rsidRPr="00D148DB">
        <w:rPr>
          <w:rFonts w:asciiTheme="minorHAnsi" w:hAnsiTheme="minorHAnsi"/>
          <w:szCs w:val="22"/>
        </w:rPr>
        <w:fldChar w:fldCharType="separate"/>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szCs w:val="22"/>
        </w:rPr>
        <w:fldChar w:fldCharType="end"/>
      </w:r>
      <w:r w:rsidRPr="00D148DB">
        <w:rPr>
          <w:rFonts w:asciiTheme="minorHAnsi" w:hAnsiTheme="minorHAnsi"/>
          <w:szCs w:val="22"/>
        </w:rPr>
        <w:t xml:space="preserve">, County of </w:t>
      </w:r>
      <w:r w:rsidRPr="00D148DB">
        <w:rPr>
          <w:rFonts w:asciiTheme="minorHAnsi" w:hAnsiTheme="minorHAnsi"/>
          <w:szCs w:val="22"/>
        </w:rPr>
        <w:fldChar w:fldCharType="begin">
          <w:ffData>
            <w:name w:val="Text55"/>
            <w:enabled/>
            <w:calcOnExit w:val="0"/>
            <w:textInput/>
          </w:ffData>
        </w:fldChar>
      </w:r>
      <w:r w:rsidRPr="00D148DB">
        <w:rPr>
          <w:rFonts w:asciiTheme="minorHAnsi" w:hAnsiTheme="minorHAnsi"/>
          <w:szCs w:val="22"/>
        </w:rPr>
        <w:instrText xml:space="preserve"> FORMTEXT </w:instrText>
      </w:r>
      <w:r w:rsidRPr="00D148DB">
        <w:rPr>
          <w:rFonts w:asciiTheme="minorHAnsi" w:hAnsiTheme="minorHAnsi"/>
          <w:szCs w:val="22"/>
        </w:rPr>
      </w:r>
      <w:r w:rsidRPr="00D148DB">
        <w:rPr>
          <w:rFonts w:asciiTheme="minorHAnsi" w:hAnsiTheme="minorHAnsi"/>
          <w:szCs w:val="22"/>
        </w:rPr>
        <w:fldChar w:fldCharType="separate"/>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szCs w:val="22"/>
        </w:rPr>
        <w:fldChar w:fldCharType="end"/>
      </w:r>
      <w:r w:rsidRPr="00D148DB">
        <w:rPr>
          <w:rFonts w:asciiTheme="minorHAnsi" w:hAnsiTheme="minorHAnsi"/>
          <w:szCs w:val="22"/>
        </w:rPr>
        <w:t xml:space="preserve">, State of Minnesota, more particularly described in Exhibit A (legal description), hereto known as </w:t>
      </w:r>
      <w:r w:rsidRPr="00D148DB">
        <w:rPr>
          <w:rFonts w:asciiTheme="minorHAnsi" w:hAnsiTheme="minorHAnsi"/>
          <w:szCs w:val="22"/>
        </w:rPr>
        <w:fldChar w:fldCharType="begin">
          <w:ffData>
            <w:name w:val="Text55"/>
            <w:enabled/>
            <w:calcOnExit w:val="0"/>
            <w:textInput/>
          </w:ffData>
        </w:fldChar>
      </w:r>
      <w:r w:rsidRPr="00D148DB">
        <w:rPr>
          <w:rFonts w:asciiTheme="minorHAnsi" w:hAnsiTheme="minorHAnsi"/>
          <w:szCs w:val="22"/>
        </w:rPr>
        <w:instrText xml:space="preserve"> FORMTEXT </w:instrText>
      </w:r>
      <w:r w:rsidRPr="00D148DB">
        <w:rPr>
          <w:rFonts w:asciiTheme="minorHAnsi" w:hAnsiTheme="minorHAnsi"/>
          <w:szCs w:val="22"/>
        </w:rPr>
      </w:r>
      <w:r w:rsidRPr="00D148DB">
        <w:rPr>
          <w:rFonts w:asciiTheme="minorHAnsi" w:hAnsiTheme="minorHAnsi"/>
          <w:szCs w:val="22"/>
        </w:rPr>
        <w:fldChar w:fldCharType="separate"/>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noProof/>
          <w:szCs w:val="22"/>
        </w:rPr>
        <w:t> </w:t>
      </w:r>
      <w:r w:rsidRPr="00D148DB">
        <w:rPr>
          <w:rFonts w:asciiTheme="minorHAnsi" w:hAnsiTheme="minorHAnsi"/>
          <w:szCs w:val="22"/>
        </w:rPr>
        <w:fldChar w:fldCharType="end"/>
      </w:r>
      <w:r w:rsidRPr="00D148DB">
        <w:rPr>
          <w:rFonts w:asciiTheme="minorHAnsi" w:hAnsiTheme="minorHAnsi"/>
          <w:szCs w:val="22"/>
        </w:rPr>
        <w:t xml:space="preserve"> (the Development); and</w:t>
      </w:r>
    </w:p>
    <w:p w:rsidR="00500C5F" w:rsidRPr="00D148DB" w:rsidRDefault="00500C5F" w:rsidP="000F4042">
      <w:pPr>
        <w:ind w:firstLine="360"/>
        <w:jc w:val="both"/>
        <w:rPr>
          <w:rFonts w:asciiTheme="minorHAnsi" w:hAnsiTheme="minorHAnsi"/>
          <w:sz w:val="22"/>
          <w:szCs w:val="22"/>
        </w:rPr>
      </w:pPr>
    </w:p>
    <w:p w:rsidR="00500C5F" w:rsidRPr="00D148DB" w:rsidRDefault="00500C5F" w:rsidP="000F4042">
      <w:pPr>
        <w:ind w:firstLine="360"/>
        <w:jc w:val="both"/>
        <w:rPr>
          <w:rFonts w:asciiTheme="minorHAnsi" w:hAnsiTheme="minorHAnsi"/>
          <w:sz w:val="22"/>
          <w:szCs w:val="22"/>
        </w:rPr>
      </w:pPr>
      <w:r w:rsidRPr="00D148DB">
        <w:rPr>
          <w:rFonts w:asciiTheme="minorHAnsi" w:hAnsiTheme="minorHAnsi"/>
          <w:sz w:val="22"/>
          <w:szCs w:val="22"/>
        </w:rPr>
        <w:t xml:space="preserve">WHEREAS, the Development is subject to that certain Declaration of Land Use Restrictive Covenants (Declaration), dated </w:t>
      </w:r>
      <w:r w:rsidRPr="00D148DB">
        <w:rPr>
          <w:rFonts w:asciiTheme="minorHAnsi" w:hAnsiTheme="minorHAnsi"/>
          <w:sz w:val="22"/>
          <w:szCs w:val="22"/>
        </w:rPr>
        <w:fldChar w:fldCharType="begin">
          <w:ffData>
            <w:name w:val="Text55"/>
            <w:enabled/>
            <w:calcOnExit w:val="0"/>
            <w:textInput/>
          </w:ffData>
        </w:fldChar>
      </w:r>
      <w:r w:rsidRPr="00D148DB">
        <w:rPr>
          <w:rFonts w:asciiTheme="minorHAnsi" w:hAnsiTheme="minorHAnsi"/>
          <w:sz w:val="22"/>
          <w:szCs w:val="22"/>
        </w:rPr>
        <w:instrText xml:space="preserve"> FORMTEXT </w:instrText>
      </w:r>
      <w:r w:rsidRPr="00D148DB">
        <w:rPr>
          <w:rFonts w:asciiTheme="minorHAnsi" w:hAnsiTheme="minorHAnsi"/>
          <w:sz w:val="22"/>
          <w:szCs w:val="22"/>
        </w:rPr>
      </w:r>
      <w:r w:rsidRPr="00D148DB">
        <w:rPr>
          <w:rFonts w:asciiTheme="minorHAnsi" w:hAnsiTheme="minorHAnsi"/>
          <w:sz w:val="22"/>
          <w:szCs w:val="22"/>
        </w:rPr>
        <w:fldChar w:fldCharType="separate"/>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sz w:val="22"/>
          <w:szCs w:val="22"/>
        </w:rPr>
        <w:fldChar w:fldCharType="end"/>
      </w:r>
      <w:r w:rsidRPr="00D148DB">
        <w:rPr>
          <w:rFonts w:asciiTheme="minorHAnsi" w:hAnsiTheme="minorHAnsi"/>
          <w:sz w:val="22"/>
          <w:szCs w:val="22"/>
        </w:rPr>
        <w:t xml:space="preserve">, and recorded in </w:t>
      </w:r>
      <w:r w:rsidRPr="00D148DB">
        <w:rPr>
          <w:rFonts w:asciiTheme="minorHAnsi" w:hAnsiTheme="minorHAnsi"/>
          <w:sz w:val="22"/>
          <w:szCs w:val="22"/>
        </w:rPr>
        <w:fldChar w:fldCharType="begin">
          <w:ffData>
            <w:name w:val="Text55"/>
            <w:enabled/>
            <w:calcOnExit w:val="0"/>
            <w:textInput/>
          </w:ffData>
        </w:fldChar>
      </w:r>
      <w:r w:rsidRPr="00D148DB">
        <w:rPr>
          <w:rFonts w:asciiTheme="minorHAnsi" w:hAnsiTheme="minorHAnsi"/>
          <w:sz w:val="22"/>
          <w:szCs w:val="22"/>
        </w:rPr>
        <w:instrText xml:space="preserve"> FORMTEXT </w:instrText>
      </w:r>
      <w:r w:rsidRPr="00D148DB">
        <w:rPr>
          <w:rFonts w:asciiTheme="minorHAnsi" w:hAnsiTheme="minorHAnsi"/>
          <w:sz w:val="22"/>
          <w:szCs w:val="22"/>
        </w:rPr>
      </w:r>
      <w:r w:rsidRPr="00D148DB">
        <w:rPr>
          <w:rFonts w:asciiTheme="minorHAnsi" w:hAnsiTheme="minorHAnsi"/>
          <w:sz w:val="22"/>
          <w:szCs w:val="22"/>
        </w:rPr>
        <w:fldChar w:fldCharType="separate"/>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sz w:val="22"/>
          <w:szCs w:val="22"/>
        </w:rPr>
        <w:fldChar w:fldCharType="end"/>
      </w:r>
      <w:r w:rsidRPr="00D148DB">
        <w:rPr>
          <w:rFonts w:asciiTheme="minorHAnsi" w:hAnsiTheme="minorHAnsi"/>
          <w:sz w:val="22"/>
          <w:szCs w:val="22"/>
        </w:rPr>
        <w:t xml:space="preserve"> County as Doc. No. </w:t>
      </w:r>
      <w:r w:rsidRPr="00D148DB">
        <w:rPr>
          <w:rFonts w:asciiTheme="minorHAnsi" w:hAnsiTheme="minorHAnsi"/>
          <w:sz w:val="22"/>
          <w:szCs w:val="22"/>
        </w:rPr>
        <w:fldChar w:fldCharType="begin">
          <w:ffData>
            <w:name w:val="Text55"/>
            <w:enabled/>
            <w:calcOnExit w:val="0"/>
            <w:textInput/>
          </w:ffData>
        </w:fldChar>
      </w:r>
      <w:r w:rsidRPr="00D148DB">
        <w:rPr>
          <w:rFonts w:asciiTheme="minorHAnsi" w:hAnsiTheme="minorHAnsi"/>
          <w:sz w:val="22"/>
          <w:szCs w:val="22"/>
        </w:rPr>
        <w:instrText xml:space="preserve"> FORMTEXT </w:instrText>
      </w:r>
      <w:r w:rsidRPr="00D148DB">
        <w:rPr>
          <w:rFonts w:asciiTheme="minorHAnsi" w:hAnsiTheme="minorHAnsi"/>
          <w:sz w:val="22"/>
          <w:szCs w:val="22"/>
        </w:rPr>
      </w:r>
      <w:r w:rsidRPr="00D148DB">
        <w:rPr>
          <w:rFonts w:asciiTheme="minorHAnsi" w:hAnsiTheme="minorHAnsi"/>
          <w:sz w:val="22"/>
          <w:szCs w:val="22"/>
        </w:rPr>
        <w:fldChar w:fldCharType="separate"/>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sz w:val="22"/>
          <w:szCs w:val="22"/>
        </w:rPr>
        <w:fldChar w:fldCharType="end"/>
      </w:r>
      <w:r w:rsidRPr="00D148DB">
        <w:rPr>
          <w:rFonts w:asciiTheme="minorHAnsi" w:hAnsiTheme="minorHAnsi"/>
          <w:sz w:val="22"/>
          <w:szCs w:val="22"/>
        </w:rPr>
        <w:t>, which covenants run with the land; and</w:t>
      </w:r>
    </w:p>
    <w:p w:rsidR="00500C5F" w:rsidRPr="00D148DB" w:rsidRDefault="00500C5F" w:rsidP="000F4042">
      <w:pPr>
        <w:ind w:firstLine="360"/>
        <w:jc w:val="both"/>
        <w:rPr>
          <w:rFonts w:asciiTheme="minorHAnsi" w:hAnsiTheme="minorHAnsi"/>
          <w:sz w:val="22"/>
          <w:szCs w:val="22"/>
        </w:rPr>
      </w:pPr>
    </w:p>
    <w:p w:rsidR="00BC3674" w:rsidRPr="00BC3674" w:rsidRDefault="00BC3674" w:rsidP="00A423F5">
      <w:pPr>
        <w:ind w:firstLine="360"/>
        <w:jc w:val="both"/>
        <w:rPr>
          <w:rFonts w:ascii="Calibri" w:hAnsi="Calibri"/>
          <w:sz w:val="22"/>
          <w:szCs w:val="22"/>
        </w:rPr>
      </w:pPr>
      <w:r w:rsidRPr="00BC3674">
        <w:rPr>
          <w:rFonts w:ascii="Calibri" w:hAnsi="Calibri"/>
          <w:sz w:val="22"/>
          <w:szCs w:val="22"/>
        </w:rPr>
        <w:t xml:space="preserve">WHEREAS, the 15-year compliance period expired on </w:t>
      </w:r>
      <w:r w:rsidRPr="00BC3674">
        <w:rPr>
          <w:rFonts w:ascii="Calibri" w:hAnsi="Calibri"/>
          <w:sz w:val="22"/>
          <w:szCs w:val="22"/>
        </w:rPr>
        <w:fldChar w:fldCharType="begin">
          <w:ffData>
            <w:name w:val="Text55"/>
            <w:enabled/>
            <w:calcOnExit w:val="0"/>
            <w:textInput/>
          </w:ffData>
        </w:fldChar>
      </w:r>
      <w:r w:rsidRPr="00BC3674">
        <w:rPr>
          <w:rFonts w:ascii="Calibri" w:hAnsi="Calibri"/>
          <w:sz w:val="22"/>
          <w:szCs w:val="22"/>
        </w:rPr>
        <w:instrText xml:space="preserve"> FORMTEXT </w:instrText>
      </w:r>
      <w:r w:rsidRPr="00BC3674">
        <w:rPr>
          <w:rFonts w:ascii="Calibri" w:hAnsi="Calibri"/>
          <w:sz w:val="22"/>
          <w:szCs w:val="22"/>
        </w:rPr>
      </w:r>
      <w:r w:rsidRPr="00BC3674">
        <w:rPr>
          <w:rFonts w:ascii="Calibri" w:hAnsi="Calibri"/>
          <w:sz w:val="22"/>
          <w:szCs w:val="22"/>
        </w:rPr>
        <w:fldChar w:fldCharType="separate"/>
      </w:r>
      <w:r w:rsidRPr="00BC3674">
        <w:rPr>
          <w:rFonts w:ascii="Calibri" w:hAnsi="Calibri"/>
          <w:noProof/>
          <w:sz w:val="22"/>
          <w:szCs w:val="22"/>
        </w:rPr>
        <w:t> </w:t>
      </w:r>
      <w:r w:rsidRPr="00BC3674">
        <w:rPr>
          <w:rFonts w:ascii="Calibri" w:hAnsi="Calibri"/>
          <w:noProof/>
          <w:sz w:val="22"/>
          <w:szCs w:val="22"/>
        </w:rPr>
        <w:t> </w:t>
      </w:r>
      <w:r w:rsidRPr="00BC3674">
        <w:rPr>
          <w:rFonts w:ascii="Calibri" w:hAnsi="Calibri"/>
          <w:noProof/>
          <w:sz w:val="22"/>
          <w:szCs w:val="22"/>
        </w:rPr>
        <w:t> </w:t>
      </w:r>
      <w:r w:rsidRPr="00BC3674">
        <w:rPr>
          <w:rFonts w:ascii="Calibri" w:hAnsi="Calibri"/>
          <w:noProof/>
          <w:sz w:val="22"/>
          <w:szCs w:val="22"/>
        </w:rPr>
        <w:t> </w:t>
      </w:r>
      <w:r w:rsidRPr="00BC3674">
        <w:rPr>
          <w:rFonts w:ascii="Calibri" w:hAnsi="Calibri"/>
          <w:noProof/>
          <w:sz w:val="22"/>
          <w:szCs w:val="22"/>
        </w:rPr>
        <w:t> </w:t>
      </w:r>
      <w:r w:rsidRPr="00BC3674">
        <w:rPr>
          <w:rFonts w:ascii="Calibri" w:hAnsi="Calibri"/>
          <w:sz w:val="22"/>
          <w:szCs w:val="22"/>
        </w:rPr>
        <w:fldChar w:fldCharType="end"/>
      </w:r>
      <w:r w:rsidRPr="00BC3674">
        <w:rPr>
          <w:rFonts w:ascii="Calibri" w:hAnsi="Calibri"/>
          <w:sz w:val="22"/>
          <w:szCs w:val="22"/>
        </w:rPr>
        <w:t xml:space="preserve">, and the </w:t>
      </w:r>
      <w:r>
        <w:rPr>
          <w:rFonts w:ascii="Calibri" w:hAnsi="Calibri"/>
          <w:sz w:val="22"/>
          <w:szCs w:val="22"/>
        </w:rPr>
        <w:t xml:space="preserve">Extended Use Period ends on </w:t>
      </w:r>
      <w:r>
        <w:rPr>
          <w:rFonts w:ascii="Calibri" w:hAnsi="Calibri"/>
          <w:sz w:val="22"/>
          <w:szCs w:val="22"/>
        </w:rPr>
        <w:fldChar w:fldCharType="begin">
          <w:ffData>
            <w:name w:val="Text5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BC3674">
        <w:rPr>
          <w:rFonts w:ascii="Calibri" w:hAnsi="Calibri"/>
          <w:sz w:val="22"/>
          <w:szCs w:val="22"/>
        </w:rPr>
        <w:t>; and</w:t>
      </w:r>
    </w:p>
    <w:p w:rsidR="00500C5F" w:rsidRPr="00D148DB" w:rsidRDefault="00500C5F" w:rsidP="000F4042">
      <w:pPr>
        <w:ind w:firstLine="360"/>
        <w:jc w:val="both"/>
        <w:rPr>
          <w:rFonts w:asciiTheme="minorHAnsi" w:hAnsiTheme="minorHAnsi"/>
          <w:sz w:val="22"/>
          <w:szCs w:val="22"/>
        </w:rPr>
      </w:pPr>
      <w:r w:rsidRPr="00D148DB">
        <w:rPr>
          <w:rFonts w:asciiTheme="minorHAnsi" w:hAnsiTheme="minorHAnsi"/>
          <w:sz w:val="22"/>
          <w:szCs w:val="22"/>
        </w:rPr>
        <w:tab/>
      </w:r>
    </w:p>
    <w:p w:rsidR="00500C5F" w:rsidRPr="00D148DB" w:rsidRDefault="00500C5F" w:rsidP="00A423F5">
      <w:pPr>
        <w:ind w:firstLine="360"/>
        <w:jc w:val="both"/>
        <w:rPr>
          <w:rFonts w:asciiTheme="minorHAnsi" w:hAnsiTheme="minorHAnsi"/>
          <w:sz w:val="22"/>
          <w:szCs w:val="22"/>
        </w:rPr>
      </w:pPr>
      <w:r w:rsidRPr="00D148DB">
        <w:rPr>
          <w:rFonts w:asciiTheme="minorHAnsi" w:hAnsiTheme="minorHAnsi"/>
          <w:sz w:val="22"/>
          <w:szCs w:val="22"/>
        </w:rPr>
        <w:t xml:space="preserve">WHEREAS, </w:t>
      </w:r>
      <w:r w:rsidRPr="00D148DB">
        <w:rPr>
          <w:rFonts w:asciiTheme="minorHAnsi" w:hAnsiTheme="minorHAnsi"/>
          <w:sz w:val="22"/>
          <w:szCs w:val="22"/>
        </w:rPr>
        <w:fldChar w:fldCharType="begin">
          <w:ffData>
            <w:name w:val="Text55"/>
            <w:enabled/>
            <w:calcOnExit w:val="0"/>
            <w:textInput/>
          </w:ffData>
        </w:fldChar>
      </w:r>
      <w:r w:rsidRPr="00D148DB">
        <w:rPr>
          <w:rFonts w:asciiTheme="minorHAnsi" w:hAnsiTheme="minorHAnsi"/>
          <w:sz w:val="22"/>
          <w:szCs w:val="22"/>
        </w:rPr>
        <w:instrText xml:space="preserve"> FORMTEXT </w:instrText>
      </w:r>
      <w:r w:rsidRPr="00D148DB">
        <w:rPr>
          <w:rFonts w:asciiTheme="minorHAnsi" w:hAnsiTheme="minorHAnsi"/>
          <w:sz w:val="22"/>
          <w:szCs w:val="22"/>
        </w:rPr>
      </w:r>
      <w:r w:rsidRPr="00D148DB">
        <w:rPr>
          <w:rFonts w:asciiTheme="minorHAnsi" w:hAnsiTheme="minorHAnsi"/>
          <w:sz w:val="22"/>
          <w:szCs w:val="22"/>
        </w:rPr>
        <w:fldChar w:fldCharType="separate"/>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sz w:val="22"/>
          <w:szCs w:val="22"/>
        </w:rPr>
        <w:fldChar w:fldCharType="end"/>
      </w:r>
      <w:r w:rsidRPr="00D148DB">
        <w:rPr>
          <w:rFonts w:asciiTheme="minorHAnsi" w:hAnsiTheme="minorHAnsi"/>
          <w:sz w:val="22"/>
          <w:szCs w:val="22"/>
        </w:rPr>
        <w:t xml:space="preserve">, (the General Partner) desires to sell its partnership interest in the Owner to </w:t>
      </w:r>
      <w:r w:rsidRPr="00D148DB">
        <w:rPr>
          <w:rFonts w:asciiTheme="minorHAnsi" w:hAnsiTheme="minorHAnsi"/>
          <w:sz w:val="22"/>
          <w:szCs w:val="22"/>
        </w:rPr>
        <w:fldChar w:fldCharType="begin">
          <w:ffData>
            <w:name w:val="Text55"/>
            <w:enabled/>
            <w:calcOnExit w:val="0"/>
            <w:textInput/>
          </w:ffData>
        </w:fldChar>
      </w:r>
      <w:r w:rsidRPr="00D148DB">
        <w:rPr>
          <w:rFonts w:asciiTheme="minorHAnsi" w:hAnsiTheme="minorHAnsi"/>
          <w:sz w:val="22"/>
          <w:szCs w:val="22"/>
        </w:rPr>
        <w:instrText xml:space="preserve"> FORMTEXT </w:instrText>
      </w:r>
      <w:r w:rsidRPr="00D148DB">
        <w:rPr>
          <w:rFonts w:asciiTheme="minorHAnsi" w:hAnsiTheme="minorHAnsi"/>
          <w:sz w:val="22"/>
          <w:szCs w:val="22"/>
        </w:rPr>
      </w:r>
      <w:r w:rsidRPr="00D148DB">
        <w:rPr>
          <w:rFonts w:asciiTheme="minorHAnsi" w:hAnsiTheme="minorHAnsi"/>
          <w:sz w:val="22"/>
          <w:szCs w:val="22"/>
        </w:rPr>
        <w:fldChar w:fldCharType="separate"/>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sz w:val="22"/>
          <w:szCs w:val="22"/>
        </w:rPr>
        <w:fldChar w:fldCharType="end"/>
      </w:r>
      <w:r w:rsidRPr="00D148DB">
        <w:rPr>
          <w:rFonts w:asciiTheme="minorHAnsi" w:hAnsiTheme="minorHAnsi"/>
          <w:sz w:val="22"/>
          <w:szCs w:val="22"/>
        </w:rPr>
        <w:t xml:space="preserve"> (Transferee); and</w:t>
      </w:r>
    </w:p>
    <w:p w:rsidR="00500C5F" w:rsidRPr="00D148DB" w:rsidRDefault="00500C5F" w:rsidP="000F4042">
      <w:pPr>
        <w:ind w:firstLine="360"/>
        <w:jc w:val="both"/>
        <w:rPr>
          <w:rFonts w:asciiTheme="minorHAnsi" w:hAnsiTheme="minorHAnsi"/>
          <w:sz w:val="22"/>
          <w:szCs w:val="22"/>
        </w:rPr>
      </w:pPr>
    </w:p>
    <w:p w:rsidR="00500C5F" w:rsidRPr="00D148DB" w:rsidRDefault="00500C5F" w:rsidP="000F4042">
      <w:pPr>
        <w:ind w:firstLine="360"/>
        <w:jc w:val="both"/>
        <w:rPr>
          <w:rFonts w:asciiTheme="minorHAnsi" w:hAnsiTheme="minorHAnsi"/>
          <w:sz w:val="22"/>
          <w:szCs w:val="22"/>
        </w:rPr>
      </w:pPr>
      <w:r w:rsidRPr="00D148DB">
        <w:rPr>
          <w:rFonts w:asciiTheme="minorHAnsi" w:hAnsiTheme="minorHAnsi"/>
          <w:sz w:val="22"/>
          <w:szCs w:val="22"/>
        </w:rPr>
        <w:t xml:space="preserve">WHEREAS, the terms and conditions of such sale of ownership interest have been agreed upon by General Partner and Transferee in that certain purchase agreement dated </w:t>
      </w:r>
      <w:r w:rsidRPr="00D148DB">
        <w:rPr>
          <w:rFonts w:asciiTheme="minorHAnsi" w:hAnsiTheme="minorHAnsi"/>
          <w:sz w:val="22"/>
          <w:szCs w:val="22"/>
        </w:rPr>
        <w:fldChar w:fldCharType="begin">
          <w:ffData>
            <w:name w:val="Text55"/>
            <w:enabled/>
            <w:calcOnExit w:val="0"/>
            <w:textInput/>
          </w:ffData>
        </w:fldChar>
      </w:r>
      <w:r w:rsidRPr="00D148DB">
        <w:rPr>
          <w:rFonts w:asciiTheme="minorHAnsi" w:hAnsiTheme="minorHAnsi"/>
          <w:sz w:val="22"/>
          <w:szCs w:val="22"/>
        </w:rPr>
        <w:instrText xml:space="preserve"> FORMTEXT </w:instrText>
      </w:r>
      <w:r w:rsidRPr="00D148DB">
        <w:rPr>
          <w:rFonts w:asciiTheme="minorHAnsi" w:hAnsiTheme="minorHAnsi"/>
          <w:sz w:val="22"/>
          <w:szCs w:val="22"/>
        </w:rPr>
      </w:r>
      <w:r w:rsidRPr="00D148DB">
        <w:rPr>
          <w:rFonts w:asciiTheme="minorHAnsi" w:hAnsiTheme="minorHAnsi"/>
          <w:sz w:val="22"/>
          <w:szCs w:val="22"/>
        </w:rPr>
        <w:fldChar w:fldCharType="separate"/>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noProof/>
          <w:sz w:val="22"/>
          <w:szCs w:val="22"/>
        </w:rPr>
        <w:t> </w:t>
      </w:r>
      <w:r w:rsidRPr="00D148DB">
        <w:rPr>
          <w:rFonts w:asciiTheme="minorHAnsi" w:hAnsiTheme="minorHAnsi"/>
          <w:sz w:val="22"/>
          <w:szCs w:val="22"/>
        </w:rPr>
        <w:fldChar w:fldCharType="end"/>
      </w:r>
      <w:r w:rsidRPr="00D148DB">
        <w:rPr>
          <w:rFonts w:asciiTheme="minorHAnsi" w:hAnsiTheme="minorHAnsi"/>
          <w:sz w:val="22"/>
          <w:szCs w:val="22"/>
        </w:rPr>
        <w:t>; and</w:t>
      </w:r>
    </w:p>
    <w:p w:rsidR="00500C5F" w:rsidRPr="00D148DB" w:rsidRDefault="00500C5F" w:rsidP="000F4042">
      <w:pPr>
        <w:ind w:firstLine="360"/>
        <w:jc w:val="both"/>
        <w:rPr>
          <w:rFonts w:asciiTheme="minorHAnsi" w:hAnsiTheme="minorHAnsi"/>
          <w:sz w:val="22"/>
          <w:szCs w:val="22"/>
        </w:rPr>
      </w:pPr>
    </w:p>
    <w:p w:rsidR="00500C5F" w:rsidRPr="00D148DB" w:rsidRDefault="00500C5F" w:rsidP="000F4042">
      <w:pPr>
        <w:ind w:firstLine="360"/>
        <w:jc w:val="both"/>
        <w:rPr>
          <w:rFonts w:asciiTheme="minorHAnsi" w:hAnsiTheme="minorHAnsi"/>
          <w:sz w:val="22"/>
          <w:szCs w:val="22"/>
        </w:rPr>
      </w:pPr>
      <w:r w:rsidRPr="00D148DB">
        <w:rPr>
          <w:rFonts w:asciiTheme="minorHAnsi" w:hAnsiTheme="minorHAnsi"/>
          <w:sz w:val="22"/>
          <w:szCs w:val="22"/>
        </w:rPr>
        <w:t>WHEREAS, the Owner will continue to own the Development.</w:t>
      </w:r>
    </w:p>
    <w:p w:rsidR="00500C5F" w:rsidRPr="00D148DB" w:rsidRDefault="00500C5F" w:rsidP="000F4042">
      <w:pPr>
        <w:ind w:firstLine="360"/>
        <w:jc w:val="both"/>
        <w:rPr>
          <w:rFonts w:asciiTheme="minorHAnsi" w:hAnsiTheme="minorHAnsi"/>
          <w:sz w:val="22"/>
          <w:szCs w:val="22"/>
        </w:rPr>
      </w:pPr>
    </w:p>
    <w:p w:rsidR="00500C5F" w:rsidRPr="00D148DB" w:rsidRDefault="00500C5F" w:rsidP="00500C5F">
      <w:pPr>
        <w:jc w:val="both"/>
        <w:rPr>
          <w:rFonts w:asciiTheme="minorHAnsi" w:hAnsiTheme="minorHAnsi"/>
          <w:sz w:val="22"/>
          <w:szCs w:val="22"/>
        </w:rPr>
      </w:pPr>
      <w:r w:rsidRPr="00D148DB">
        <w:rPr>
          <w:rFonts w:asciiTheme="minorHAnsi" w:hAnsiTheme="minorHAnsi"/>
          <w:sz w:val="22"/>
          <w:szCs w:val="22"/>
        </w:rPr>
        <w:t>NOW, THEREFORE, the parties agree to the following:</w:t>
      </w:r>
    </w:p>
    <w:p w:rsidR="00500C5F" w:rsidRPr="00D148DB" w:rsidRDefault="00500C5F" w:rsidP="00500C5F">
      <w:pPr>
        <w:jc w:val="both"/>
        <w:rPr>
          <w:rFonts w:asciiTheme="minorHAnsi" w:hAnsiTheme="minorHAnsi"/>
          <w:sz w:val="22"/>
          <w:szCs w:val="22"/>
        </w:rPr>
      </w:pPr>
    </w:p>
    <w:p w:rsidR="00500C5F" w:rsidRPr="00D148DB" w:rsidRDefault="00500C5F" w:rsidP="00A423F5">
      <w:pPr>
        <w:numPr>
          <w:ilvl w:val="0"/>
          <w:numId w:val="10"/>
        </w:numPr>
        <w:ind w:left="540" w:hanging="547"/>
        <w:jc w:val="both"/>
        <w:rPr>
          <w:rFonts w:asciiTheme="minorHAnsi" w:hAnsiTheme="minorHAnsi"/>
          <w:sz w:val="22"/>
          <w:szCs w:val="22"/>
        </w:rPr>
      </w:pPr>
      <w:r w:rsidRPr="00D148DB">
        <w:rPr>
          <w:rFonts w:asciiTheme="minorHAnsi" w:hAnsiTheme="minorHAnsi"/>
          <w:sz w:val="22"/>
          <w:szCs w:val="22"/>
        </w:rPr>
        <w:t>The General Partner agrees that all of the General Partner’s rights and obligations under the HTC Allocation are transferred to the Transferee.</w:t>
      </w:r>
    </w:p>
    <w:p w:rsidR="000F4042" w:rsidRPr="00D148DB" w:rsidRDefault="000F4042" w:rsidP="00A423F5">
      <w:pPr>
        <w:ind w:left="540" w:hanging="547"/>
        <w:jc w:val="both"/>
        <w:rPr>
          <w:rFonts w:asciiTheme="minorHAnsi" w:hAnsiTheme="minorHAnsi"/>
          <w:sz w:val="22"/>
          <w:szCs w:val="22"/>
        </w:rPr>
      </w:pPr>
    </w:p>
    <w:p w:rsidR="007355B9" w:rsidRPr="00D148DB" w:rsidRDefault="00500C5F" w:rsidP="00A423F5">
      <w:pPr>
        <w:numPr>
          <w:ilvl w:val="0"/>
          <w:numId w:val="10"/>
        </w:numPr>
        <w:ind w:left="540" w:hanging="547"/>
        <w:jc w:val="both"/>
        <w:rPr>
          <w:rFonts w:asciiTheme="minorHAnsi" w:hAnsiTheme="minorHAnsi"/>
          <w:sz w:val="22"/>
          <w:szCs w:val="22"/>
        </w:rPr>
      </w:pPr>
      <w:r w:rsidRPr="00D148DB">
        <w:rPr>
          <w:rFonts w:asciiTheme="minorHAnsi" w:hAnsiTheme="minorHAnsi"/>
          <w:sz w:val="22"/>
          <w:szCs w:val="22"/>
        </w:rPr>
        <w:t>The General Partner, for a good and valuable consideration the receipt of which and sufficiency of which is hereby acknowledged, does hereby release and forever discharge Minnesota Housing, its agents, successors, and assigns, for any and all claims, demands, damages, actions, causes of action, of any kind or nature whatsoever on account of any damages which may have been sustained, known or unknown, anticipated or unanticipated, which may have occurred as a result of the transfer of its partnership interest to the Transferee.</w:t>
      </w:r>
    </w:p>
    <w:p w:rsidR="007355B9" w:rsidRDefault="007355B9" w:rsidP="00A423F5">
      <w:pPr>
        <w:overflowPunct/>
        <w:autoSpaceDE/>
        <w:adjustRightInd/>
        <w:ind w:left="540" w:hanging="547"/>
        <w:jc w:val="both"/>
        <w:textAlignment w:val="auto"/>
        <w:rPr>
          <w:rFonts w:ascii="Calibri" w:hAnsi="Calibri"/>
          <w:sz w:val="22"/>
          <w:szCs w:val="22"/>
        </w:rPr>
      </w:pPr>
    </w:p>
    <w:p w:rsidR="00BC3674" w:rsidRDefault="007355B9" w:rsidP="00A423F5">
      <w:pPr>
        <w:numPr>
          <w:ilvl w:val="0"/>
          <w:numId w:val="10"/>
        </w:numPr>
        <w:overflowPunct/>
        <w:autoSpaceDE/>
        <w:adjustRightInd/>
        <w:ind w:left="540" w:hanging="547"/>
        <w:jc w:val="both"/>
        <w:textAlignment w:val="auto"/>
        <w:rPr>
          <w:rFonts w:ascii="Calibri" w:hAnsi="Calibri"/>
          <w:sz w:val="22"/>
          <w:szCs w:val="22"/>
        </w:rPr>
      </w:pPr>
      <w:r>
        <w:rPr>
          <w:rFonts w:ascii="Calibri" w:hAnsi="Calibri"/>
          <w:sz w:val="22"/>
          <w:szCs w:val="22"/>
        </w:rPr>
        <w:t>The Transferee agrees to be bound by all of the terms, obligations and conditions, past and present, of the HTC application and credit allocation.</w:t>
      </w:r>
    </w:p>
    <w:p w:rsidR="00BC3674" w:rsidRDefault="00BC3674" w:rsidP="00A423F5">
      <w:pPr>
        <w:overflowPunct/>
        <w:autoSpaceDE/>
        <w:adjustRightInd/>
        <w:ind w:left="-7"/>
        <w:jc w:val="both"/>
        <w:textAlignment w:val="auto"/>
        <w:rPr>
          <w:rFonts w:ascii="Calibri" w:hAnsi="Calibri"/>
          <w:sz w:val="22"/>
          <w:szCs w:val="22"/>
        </w:rPr>
      </w:pPr>
    </w:p>
    <w:p w:rsidR="00BC3674" w:rsidRPr="00A423F5" w:rsidRDefault="00BC3674" w:rsidP="00A423F5">
      <w:pPr>
        <w:numPr>
          <w:ilvl w:val="0"/>
          <w:numId w:val="10"/>
        </w:numPr>
        <w:overflowPunct/>
        <w:autoSpaceDE/>
        <w:adjustRightInd/>
        <w:ind w:left="540" w:hanging="547"/>
        <w:jc w:val="both"/>
        <w:textAlignment w:val="auto"/>
        <w:rPr>
          <w:rFonts w:ascii="Calibri" w:hAnsi="Calibri"/>
          <w:sz w:val="22"/>
          <w:szCs w:val="22"/>
        </w:rPr>
      </w:pPr>
      <w:r w:rsidRPr="000140F6">
        <w:rPr>
          <w:rFonts w:ascii="Calibri" w:hAnsi="Calibri"/>
          <w:sz w:val="22"/>
          <w:szCs w:val="22"/>
        </w:rPr>
        <w:t>The Transferee has read the Declaration</w:t>
      </w:r>
      <w:r w:rsidRPr="006D4BDB">
        <w:rPr>
          <w:rFonts w:ascii="Calibri" w:hAnsi="Calibri"/>
          <w:sz w:val="22"/>
          <w:szCs w:val="22"/>
        </w:rPr>
        <w:t xml:space="preserve"> </w:t>
      </w:r>
      <w:r w:rsidRPr="00D54468">
        <w:rPr>
          <w:rFonts w:ascii="Calibri" w:hAnsi="Calibri"/>
          <w:sz w:val="22"/>
          <w:szCs w:val="22"/>
        </w:rPr>
        <w:t>and understands its terms and conditions.  The Transferee further agrees to comply with the Declaration for the full term of the Extended Use Period and the 3-year period thereafter.  Following the Extended Use Period, low income tenants may not be evicted</w:t>
      </w:r>
      <w:r w:rsidRPr="00A423F5">
        <w:rPr>
          <w:rFonts w:ascii="Calibri" w:hAnsi="Calibri"/>
          <w:sz w:val="22"/>
          <w:szCs w:val="22"/>
        </w:rPr>
        <w:t xml:space="preserve"> or have tenancy terminated for other than good cause and rents may not exceed the allowable rent limits for a 3-year period.</w:t>
      </w:r>
    </w:p>
    <w:p w:rsidR="007355B9" w:rsidRPr="007355B9" w:rsidRDefault="007355B9" w:rsidP="00A423F5">
      <w:pPr>
        <w:ind w:left="540" w:hanging="547"/>
        <w:jc w:val="both"/>
        <w:rPr>
          <w:rFonts w:ascii="Calibri" w:hAnsi="Calibri"/>
          <w:sz w:val="22"/>
          <w:szCs w:val="22"/>
        </w:rPr>
      </w:pPr>
    </w:p>
    <w:p w:rsidR="007355B9" w:rsidRPr="007355B9" w:rsidRDefault="007355B9" w:rsidP="00A423F5">
      <w:pPr>
        <w:numPr>
          <w:ilvl w:val="0"/>
          <w:numId w:val="10"/>
        </w:numPr>
        <w:overflowPunct/>
        <w:autoSpaceDE/>
        <w:autoSpaceDN/>
        <w:adjustRightInd/>
        <w:ind w:left="540" w:hanging="547"/>
        <w:jc w:val="both"/>
        <w:textAlignment w:val="auto"/>
        <w:rPr>
          <w:rFonts w:ascii="Calibri" w:hAnsi="Calibri"/>
          <w:sz w:val="22"/>
          <w:szCs w:val="22"/>
        </w:rPr>
      </w:pPr>
      <w:r w:rsidRPr="007355B9">
        <w:rPr>
          <w:rFonts w:ascii="Calibri" w:hAnsi="Calibri"/>
          <w:sz w:val="22"/>
          <w:szCs w:val="22"/>
        </w:rPr>
        <w:t xml:space="preserve">The Transferee acknowledges it has read Minnesota Housing’s </w:t>
      </w:r>
      <w:hyperlink r:id="rId16" w:history="1">
        <w:r w:rsidRPr="007355B9">
          <w:rPr>
            <w:rStyle w:val="Hyperlink"/>
            <w:rFonts w:ascii="Calibri" w:hAnsi="Calibri" w:cs="Helvetica"/>
            <w:sz w:val="22"/>
            <w:szCs w:val="22"/>
          </w:rPr>
          <w:t>Housing Tax Credit Compliance Manual</w:t>
        </w:r>
      </w:hyperlink>
      <w:r w:rsidRPr="007355B9">
        <w:rPr>
          <w:rFonts w:ascii="Calibri" w:hAnsi="Calibri"/>
          <w:sz w:val="22"/>
          <w:szCs w:val="22"/>
        </w:rPr>
        <w:t xml:space="preserve"> and has the training and capacity to successfully operate the Development.  </w:t>
      </w:r>
    </w:p>
    <w:p w:rsidR="007355B9" w:rsidRPr="007355B9" w:rsidRDefault="007355B9" w:rsidP="00A423F5">
      <w:pPr>
        <w:pStyle w:val="ListParagraph"/>
        <w:ind w:left="540" w:hanging="547"/>
        <w:rPr>
          <w:rFonts w:ascii="Calibri" w:hAnsi="Calibri"/>
          <w:sz w:val="22"/>
          <w:szCs w:val="22"/>
        </w:rPr>
      </w:pPr>
    </w:p>
    <w:p w:rsidR="007355B9" w:rsidRPr="007355B9" w:rsidRDefault="006F7458" w:rsidP="00A423F5">
      <w:pPr>
        <w:numPr>
          <w:ilvl w:val="0"/>
          <w:numId w:val="10"/>
        </w:numPr>
        <w:overflowPunct/>
        <w:autoSpaceDE/>
        <w:autoSpaceDN/>
        <w:adjustRightInd/>
        <w:ind w:left="540" w:hanging="547"/>
        <w:jc w:val="both"/>
        <w:textAlignment w:val="auto"/>
        <w:rPr>
          <w:rFonts w:ascii="Calibri" w:hAnsi="Calibri"/>
          <w:sz w:val="22"/>
          <w:szCs w:val="22"/>
        </w:rPr>
      </w:pPr>
      <w:r>
        <w:rPr>
          <w:rFonts w:ascii="Calibri" w:hAnsi="Calibri"/>
          <w:sz w:val="22"/>
          <w:szCs w:val="22"/>
        </w:rPr>
        <w:t>T</w:t>
      </w:r>
      <w:r w:rsidR="007355B9" w:rsidRPr="007355B9">
        <w:rPr>
          <w:rFonts w:ascii="Calibri" w:hAnsi="Calibri"/>
          <w:sz w:val="22"/>
          <w:szCs w:val="22"/>
        </w:rPr>
        <w:t>he Transferee agrees to timely submit the annual owner’s certification</w:t>
      </w:r>
      <w:r w:rsidR="00C12489">
        <w:rPr>
          <w:rFonts w:ascii="Calibri" w:hAnsi="Calibri"/>
          <w:sz w:val="22"/>
          <w:szCs w:val="22"/>
        </w:rPr>
        <w:t xml:space="preserve"> and occupancy information</w:t>
      </w:r>
      <w:r w:rsidR="007355B9" w:rsidRPr="007355B9">
        <w:rPr>
          <w:rFonts w:ascii="Calibri" w:hAnsi="Calibri"/>
          <w:sz w:val="22"/>
          <w:szCs w:val="22"/>
        </w:rPr>
        <w:t xml:space="preserve">  in Minnesota Housing’s </w:t>
      </w:r>
      <w:hyperlink r:id="rId17" w:history="1">
        <w:r w:rsidR="007355B9" w:rsidRPr="007355B9">
          <w:rPr>
            <w:rStyle w:val="Hyperlink"/>
            <w:rFonts w:ascii="Calibri" w:hAnsi="Calibri" w:cs="Helvetica"/>
            <w:sz w:val="22"/>
            <w:szCs w:val="22"/>
          </w:rPr>
          <w:t>Property Online Reporting Tool</w:t>
        </w:r>
      </w:hyperlink>
      <w:r w:rsidR="003A31E2">
        <w:rPr>
          <w:rFonts w:ascii="Calibri" w:hAnsi="Calibri"/>
          <w:sz w:val="22"/>
          <w:szCs w:val="22"/>
        </w:rPr>
        <w:t xml:space="preserve"> or in such format designated by Minnesota Housing</w:t>
      </w:r>
      <w:r w:rsidR="007355B9" w:rsidRPr="007355B9">
        <w:rPr>
          <w:rFonts w:ascii="Calibri" w:hAnsi="Calibri"/>
          <w:sz w:val="22"/>
          <w:szCs w:val="22"/>
        </w:rPr>
        <w:t xml:space="preserve">, pay the annual compliance monitoring fees, allow </w:t>
      </w:r>
      <w:r w:rsidR="00C12489">
        <w:rPr>
          <w:rFonts w:ascii="Calibri" w:hAnsi="Calibri"/>
          <w:sz w:val="22"/>
          <w:szCs w:val="22"/>
        </w:rPr>
        <w:t>periodic</w:t>
      </w:r>
      <w:r w:rsidR="007355B9" w:rsidRPr="007355B9">
        <w:rPr>
          <w:rFonts w:ascii="Calibri" w:hAnsi="Calibri"/>
          <w:sz w:val="22"/>
          <w:szCs w:val="22"/>
        </w:rPr>
        <w:t xml:space="preserve"> inspect</w:t>
      </w:r>
      <w:r w:rsidR="00C12489">
        <w:rPr>
          <w:rFonts w:ascii="Calibri" w:hAnsi="Calibri"/>
          <w:sz w:val="22"/>
          <w:szCs w:val="22"/>
        </w:rPr>
        <w:t>ions of</w:t>
      </w:r>
      <w:r w:rsidR="007355B9" w:rsidRPr="007355B9">
        <w:rPr>
          <w:rFonts w:ascii="Calibri" w:hAnsi="Calibri"/>
          <w:sz w:val="22"/>
          <w:szCs w:val="22"/>
        </w:rPr>
        <w:t xml:space="preserve"> the </w:t>
      </w:r>
      <w:r w:rsidR="00C12489">
        <w:rPr>
          <w:rFonts w:ascii="Calibri" w:hAnsi="Calibri"/>
          <w:sz w:val="22"/>
          <w:szCs w:val="22"/>
        </w:rPr>
        <w:t xml:space="preserve">property, </w:t>
      </w:r>
      <w:r w:rsidR="00CA6BE9">
        <w:rPr>
          <w:rFonts w:ascii="Calibri" w:hAnsi="Calibri"/>
          <w:sz w:val="22"/>
          <w:szCs w:val="22"/>
        </w:rPr>
        <w:t xml:space="preserve">as well as </w:t>
      </w:r>
      <w:r w:rsidR="00C12489">
        <w:rPr>
          <w:rFonts w:ascii="Calibri" w:hAnsi="Calibri"/>
          <w:sz w:val="22"/>
          <w:szCs w:val="22"/>
        </w:rPr>
        <w:t>its books and records</w:t>
      </w:r>
      <w:r w:rsidR="007355B9" w:rsidRPr="007355B9">
        <w:rPr>
          <w:rFonts w:ascii="Calibri" w:hAnsi="Calibri"/>
          <w:sz w:val="22"/>
          <w:szCs w:val="22"/>
        </w:rPr>
        <w:t xml:space="preserve"> including tenant files, and to make</w:t>
      </w:r>
      <w:r w:rsidR="00D54468">
        <w:rPr>
          <w:rFonts w:ascii="Calibri" w:hAnsi="Calibri"/>
          <w:sz w:val="22"/>
          <w:szCs w:val="22"/>
        </w:rPr>
        <w:t xml:space="preserve"> timely</w:t>
      </w:r>
      <w:r w:rsidR="007355B9" w:rsidRPr="007355B9">
        <w:rPr>
          <w:rFonts w:ascii="Calibri" w:hAnsi="Calibri"/>
          <w:sz w:val="22"/>
          <w:szCs w:val="22"/>
        </w:rPr>
        <w:t xml:space="preserve"> corrections to noncompliance found as a result of Minnesota Housing’s reviews.</w:t>
      </w:r>
    </w:p>
    <w:p w:rsidR="00500C5F" w:rsidRPr="00D148DB" w:rsidRDefault="00500C5F" w:rsidP="00A423F5">
      <w:pPr>
        <w:ind w:left="540" w:hanging="547"/>
        <w:jc w:val="both"/>
        <w:rPr>
          <w:rFonts w:asciiTheme="minorHAnsi" w:hAnsiTheme="minorHAnsi"/>
          <w:sz w:val="22"/>
          <w:szCs w:val="22"/>
        </w:rPr>
      </w:pPr>
    </w:p>
    <w:p w:rsidR="00500C5F" w:rsidRPr="00D148DB" w:rsidRDefault="00500C5F" w:rsidP="00A423F5">
      <w:pPr>
        <w:numPr>
          <w:ilvl w:val="0"/>
          <w:numId w:val="10"/>
        </w:numPr>
        <w:ind w:left="540" w:hanging="547"/>
        <w:jc w:val="both"/>
        <w:rPr>
          <w:rFonts w:asciiTheme="minorHAnsi" w:hAnsiTheme="minorHAnsi"/>
          <w:sz w:val="22"/>
          <w:szCs w:val="22"/>
        </w:rPr>
      </w:pPr>
      <w:r w:rsidRPr="00D148DB">
        <w:rPr>
          <w:rFonts w:asciiTheme="minorHAnsi" w:hAnsiTheme="minorHAnsi"/>
          <w:sz w:val="22"/>
          <w:szCs w:val="22"/>
        </w:rPr>
        <w:lastRenderedPageBreak/>
        <w:t>The Owner shall provide to Minnesota Housing not later than 10 days after the final closing between General Partner and Transferee the following items:</w:t>
      </w:r>
    </w:p>
    <w:p w:rsidR="00500C5F" w:rsidRPr="00D148DB" w:rsidRDefault="00500C5F" w:rsidP="00500C5F">
      <w:pPr>
        <w:jc w:val="both"/>
        <w:rPr>
          <w:rFonts w:asciiTheme="minorHAnsi" w:hAnsiTheme="minorHAnsi"/>
          <w:sz w:val="22"/>
          <w:szCs w:val="22"/>
        </w:rPr>
      </w:pPr>
    </w:p>
    <w:p w:rsidR="00500C5F" w:rsidRPr="00D148DB" w:rsidRDefault="00500C5F" w:rsidP="00500C5F">
      <w:pPr>
        <w:numPr>
          <w:ilvl w:val="0"/>
          <w:numId w:val="4"/>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A fully completed and executed copy of this agreement; and</w:t>
      </w:r>
    </w:p>
    <w:p w:rsidR="00500C5F" w:rsidRPr="00D148DB" w:rsidRDefault="00500C5F" w:rsidP="00500C5F">
      <w:pPr>
        <w:numPr>
          <w:ilvl w:val="0"/>
          <w:numId w:val="4"/>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A copy of the Amended Partnership Agreement, Articles of Incorporation and By-Laws, and/or other organizational documents, as applicable to the type of ownership entity under which Owner is formed transferring the benefits and burdens of General Partner’s ownership interest in the Owner to the Transferee; and</w:t>
      </w:r>
    </w:p>
    <w:p w:rsidR="00500C5F" w:rsidRPr="00D148DB" w:rsidRDefault="00500C5F" w:rsidP="00500C5F">
      <w:pPr>
        <w:numPr>
          <w:ilvl w:val="0"/>
          <w:numId w:val="4"/>
        </w:numPr>
        <w:overflowPunct/>
        <w:autoSpaceDE/>
        <w:autoSpaceDN/>
        <w:adjustRightInd/>
        <w:jc w:val="both"/>
        <w:textAlignment w:val="auto"/>
        <w:rPr>
          <w:rFonts w:asciiTheme="minorHAnsi" w:hAnsiTheme="minorHAnsi"/>
          <w:sz w:val="22"/>
          <w:szCs w:val="22"/>
        </w:rPr>
      </w:pPr>
      <w:r w:rsidRPr="00D148DB">
        <w:rPr>
          <w:rFonts w:asciiTheme="minorHAnsi" w:hAnsiTheme="minorHAnsi"/>
          <w:sz w:val="22"/>
          <w:szCs w:val="22"/>
        </w:rPr>
        <w:t>An attorney opinion letter in form and substance acceptable to Minnesota Housing.</w:t>
      </w:r>
    </w:p>
    <w:p w:rsidR="00500C5F" w:rsidRPr="00D148DB" w:rsidRDefault="00500C5F" w:rsidP="00500C5F">
      <w:pPr>
        <w:jc w:val="both"/>
        <w:rPr>
          <w:rFonts w:asciiTheme="minorHAnsi" w:hAnsiTheme="minorHAnsi"/>
          <w:sz w:val="22"/>
          <w:szCs w:val="22"/>
        </w:rPr>
      </w:pPr>
    </w:p>
    <w:p w:rsidR="00500C5F" w:rsidRPr="00D148DB" w:rsidRDefault="00500C5F" w:rsidP="00500C5F">
      <w:pPr>
        <w:jc w:val="both"/>
        <w:rPr>
          <w:rFonts w:asciiTheme="minorHAnsi" w:hAnsiTheme="minorHAnsi"/>
          <w:sz w:val="22"/>
          <w:szCs w:val="22"/>
        </w:rPr>
      </w:pPr>
      <w:r w:rsidRPr="00D148DB">
        <w:rPr>
          <w:rFonts w:asciiTheme="minorHAnsi" w:hAnsiTheme="minorHAnsi"/>
          <w:sz w:val="22"/>
          <w:szCs w:val="22"/>
        </w:rPr>
        <w:t>IN WITNESS WHEREOF, the parties have caused this Transfer Agreement to be signed by their respective duly authorized representative(s).</w:t>
      </w:r>
    </w:p>
    <w:p w:rsidR="000728C7" w:rsidRPr="000728C7" w:rsidRDefault="000728C7" w:rsidP="000728C7">
      <w:pPr>
        <w:tabs>
          <w:tab w:val="left" w:pos="5040"/>
        </w:tabs>
        <w:jc w:val="both"/>
        <w:rPr>
          <w:rFonts w:ascii="Calibri" w:hAnsi="Calibri"/>
          <w:sz w:val="22"/>
          <w:szCs w:val="22"/>
        </w:rPr>
      </w:pPr>
    </w:p>
    <w:p w:rsidR="000728C7" w:rsidRPr="000728C7" w:rsidRDefault="00FD5222" w:rsidP="000728C7">
      <w:pPr>
        <w:pStyle w:val="BodyTextIndent"/>
        <w:tabs>
          <w:tab w:val="clear" w:pos="720"/>
          <w:tab w:val="clear" w:pos="4320"/>
        </w:tabs>
        <w:ind w:left="5220" w:hanging="900"/>
        <w:jc w:val="both"/>
        <w:rPr>
          <w:rFonts w:ascii="Calibri" w:hAnsi="Calibri"/>
          <w:i/>
          <w:szCs w:val="22"/>
        </w:rPr>
      </w:pPr>
      <w:r>
        <w:rPr>
          <w:rFonts w:ascii="Calibri" w:hAnsi="Calibri"/>
          <w:szCs w:val="22"/>
        </w:rPr>
        <w:t>NAME:</w:t>
      </w:r>
      <w:r w:rsidR="000728C7" w:rsidRPr="000728C7">
        <w:rPr>
          <w:rFonts w:ascii="Calibri" w:hAnsi="Calibri"/>
          <w:szCs w:val="22"/>
        </w:rPr>
        <w:tab/>
      </w:r>
      <w:r w:rsidR="000728C7" w:rsidRPr="000728C7">
        <w:rPr>
          <w:rFonts w:ascii="Calibri" w:hAnsi="Calibri"/>
          <w:szCs w:val="22"/>
        </w:rPr>
        <w:fldChar w:fldCharType="begin">
          <w:ffData>
            <w:name w:val=""/>
            <w:enabled/>
            <w:calcOnExit w:val="0"/>
            <w:textInput/>
          </w:ffData>
        </w:fldChar>
      </w:r>
      <w:r w:rsidR="000728C7" w:rsidRPr="000728C7">
        <w:rPr>
          <w:rFonts w:ascii="Calibri" w:hAnsi="Calibri"/>
          <w:szCs w:val="22"/>
        </w:rPr>
        <w:instrText xml:space="preserve"> FORMTEXT </w:instrText>
      </w:r>
      <w:r w:rsidR="000728C7" w:rsidRPr="000728C7">
        <w:rPr>
          <w:rFonts w:ascii="Calibri" w:hAnsi="Calibri"/>
          <w:szCs w:val="22"/>
        </w:rPr>
      </w:r>
      <w:r w:rsidR="000728C7" w:rsidRPr="000728C7">
        <w:rPr>
          <w:rFonts w:ascii="Calibri" w:hAnsi="Calibri"/>
          <w:szCs w:val="22"/>
        </w:rPr>
        <w:fldChar w:fldCharType="separate"/>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noProof/>
          <w:szCs w:val="22"/>
        </w:rPr>
        <w:t> </w:t>
      </w:r>
      <w:r w:rsidR="000728C7" w:rsidRPr="000728C7">
        <w:rPr>
          <w:rFonts w:ascii="Calibri" w:hAnsi="Calibri"/>
          <w:szCs w:val="22"/>
        </w:rPr>
        <w:fldChar w:fldCharType="end"/>
      </w:r>
      <w:r w:rsidR="000728C7" w:rsidRPr="000728C7">
        <w:rPr>
          <w:rFonts w:ascii="Calibri" w:hAnsi="Calibri"/>
          <w:szCs w:val="22"/>
        </w:rPr>
        <w:t xml:space="preserve">, </w:t>
      </w:r>
      <w:r w:rsidR="000728C7" w:rsidRPr="002A71CB">
        <w:rPr>
          <w:rFonts w:ascii="Calibri" w:hAnsi="Calibri"/>
          <w:szCs w:val="22"/>
        </w:rPr>
        <w:t>General Partner</w:t>
      </w:r>
    </w:p>
    <w:p w:rsidR="000728C7" w:rsidRPr="000728C7" w:rsidRDefault="000728C7" w:rsidP="000728C7">
      <w:pPr>
        <w:pStyle w:val="BodyTextIndent"/>
        <w:tabs>
          <w:tab w:val="clear" w:pos="720"/>
          <w:tab w:val="clear" w:pos="4320"/>
        </w:tabs>
        <w:ind w:left="5220" w:hanging="900"/>
        <w:jc w:val="both"/>
        <w:rPr>
          <w:rFonts w:ascii="Calibri" w:hAnsi="Calibri"/>
          <w:szCs w:val="22"/>
        </w:rPr>
      </w:pPr>
    </w:p>
    <w:p w:rsidR="000728C7" w:rsidRPr="000728C7" w:rsidRDefault="000728C7" w:rsidP="000728C7">
      <w:pPr>
        <w:tabs>
          <w:tab w:val="right" w:pos="720"/>
          <w:tab w:val="right" w:pos="5400"/>
          <w:tab w:val="right" w:pos="10080"/>
        </w:tabs>
        <w:spacing w:line="360" w:lineRule="auto"/>
        <w:ind w:left="4320"/>
        <w:jc w:val="both"/>
        <w:rPr>
          <w:rFonts w:ascii="Calibri" w:hAnsi="Calibri"/>
          <w:sz w:val="22"/>
          <w:szCs w:val="22"/>
          <w:u w:val="single"/>
        </w:rPr>
      </w:pPr>
      <w:r w:rsidRPr="000728C7">
        <w:rPr>
          <w:rFonts w:ascii="Calibri" w:hAnsi="Calibri"/>
          <w:sz w:val="22"/>
          <w:szCs w:val="22"/>
        </w:rPr>
        <w:t xml:space="preserve">BY: </w:t>
      </w:r>
      <w:r w:rsidRPr="000728C7">
        <w:rPr>
          <w:rFonts w:ascii="Calibri" w:hAnsi="Calibri"/>
          <w:sz w:val="22"/>
          <w:szCs w:val="22"/>
        </w:rPr>
        <w:tab/>
      </w:r>
      <w:r w:rsidRPr="000728C7">
        <w:rPr>
          <w:rFonts w:ascii="Calibri" w:hAnsi="Calibri"/>
          <w:sz w:val="22"/>
          <w:szCs w:val="22"/>
          <w:u w:val="single"/>
        </w:rPr>
        <w:tab/>
      </w:r>
    </w:p>
    <w:p w:rsidR="000728C7" w:rsidRPr="000728C7" w:rsidRDefault="000728C7" w:rsidP="000728C7">
      <w:pPr>
        <w:tabs>
          <w:tab w:val="right" w:pos="720"/>
          <w:tab w:val="left" w:pos="5040"/>
        </w:tabs>
        <w:spacing w:line="360" w:lineRule="auto"/>
        <w:ind w:left="4320"/>
        <w:jc w:val="both"/>
        <w:rPr>
          <w:rFonts w:ascii="Calibri" w:hAnsi="Calibri"/>
          <w:sz w:val="22"/>
          <w:szCs w:val="22"/>
        </w:rPr>
      </w:pPr>
      <w:r w:rsidRPr="000728C7">
        <w:rPr>
          <w:rFonts w:ascii="Calibri" w:hAnsi="Calibri"/>
          <w:sz w:val="22"/>
          <w:szCs w:val="22"/>
        </w:rPr>
        <w:t xml:space="preserve">ITS: </w:t>
      </w:r>
      <w:r w:rsidRPr="000728C7">
        <w:rPr>
          <w:rFonts w:ascii="Calibri" w:hAnsi="Calibri"/>
          <w:sz w:val="22"/>
          <w:szCs w:val="22"/>
        </w:rPr>
        <w:tab/>
      </w:r>
      <w:r w:rsidRPr="000728C7">
        <w:rPr>
          <w:rFonts w:ascii="Calibri" w:hAnsi="Calibri"/>
          <w:sz w:val="22"/>
          <w:szCs w:val="22"/>
        </w:rPr>
        <w:tab/>
      </w:r>
      <w:r w:rsidRPr="000728C7">
        <w:rPr>
          <w:rFonts w:ascii="Calibri" w:hAnsi="Calibri"/>
          <w:sz w:val="22"/>
          <w:szCs w:val="22"/>
        </w:rPr>
        <w:fldChar w:fldCharType="begin">
          <w:ffData>
            <w:name w:val=""/>
            <w:enabled/>
            <w:calcOnExit w:val="0"/>
            <w:textInput/>
          </w:ffData>
        </w:fldChar>
      </w:r>
      <w:r w:rsidRPr="000728C7">
        <w:rPr>
          <w:rFonts w:ascii="Calibri" w:hAnsi="Calibri"/>
          <w:sz w:val="22"/>
          <w:szCs w:val="22"/>
        </w:rPr>
        <w:instrText xml:space="preserve"> FORMTEXT </w:instrText>
      </w:r>
      <w:r w:rsidRPr="000728C7">
        <w:rPr>
          <w:rFonts w:ascii="Calibri" w:hAnsi="Calibri"/>
          <w:sz w:val="22"/>
          <w:szCs w:val="22"/>
        </w:rPr>
      </w:r>
      <w:r w:rsidRPr="000728C7">
        <w:rPr>
          <w:rFonts w:ascii="Calibri" w:hAnsi="Calibri"/>
          <w:sz w:val="22"/>
          <w:szCs w:val="22"/>
        </w:rPr>
        <w:fldChar w:fldCharType="separate"/>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sz w:val="22"/>
          <w:szCs w:val="22"/>
        </w:rPr>
        <w:fldChar w:fldCharType="end"/>
      </w:r>
    </w:p>
    <w:p w:rsidR="000728C7" w:rsidRPr="000728C7" w:rsidRDefault="000728C7" w:rsidP="000728C7">
      <w:pPr>
        <w:tabs>
          <w:tab w:val="right" w:pos="720"/>
          <w:tab w:val="left" w:pos="5040"/>
        </w:tabs>
        <w:spacing w:line="360" w:lineRule="auto"/>
        <w:ind w:left="4320"/>
        <w:jc w:val="both"/>
        <w:rPr>
          <w:rFonts w:ascii="Calibri" w:hAnsi="Calibri"/>
          <w:sz w:val="22"/>
          <w:szCs w:val="22"/>
        </w:rPr>
      </w:pPr>
      <w:r w:rsidRPr="000728C7">
        <w:rPr>
          <w:rFonts w:ascii="Calibri" w:hAnsi="Calibri"/>
          <w:sz w:val="22"/>
          <w:szCs w:val="22"/>
        </w:rPr>
        <w:t xml:space="preserve">DATE: </w:t>
      </w:r>
      <w:r w:rsidRPr="000728C7">
        <w:rPr>
          <w:rFonts w:ascii="Calibri" w:hAnsi="Calibri"/>
          <w:sz w:val="22"/>
          <w:szCs w:val="22"/>
        </w:rPr>
        <w:tab/>
      </w:r>
      <w:r w:rsidRPr="000728C7">
        <w:rPr>
          <w:rFonts w:ascii="Calibri" w:hAnsi="Calibri"/>
          <w:sz w:val="22"/>
          <w:szCs w:val="22"/>
        </w:rPr>
        <w:tab/>
      </w:r>
      <w:r w:rsidRPr="000728C7">
        <w:rPr>
          <w:rFonts w:ascii="Calibri" w:hAnsi="Calibri"/>
          <w:sz w:val="22"/>
          <w:szCs w:val="22"/>
        </w:rPr>
        <w:fldChar w:fldCharType="begin">
          <w:ffData>
            <w:name w:val=""/>
            <w:enabled/>
            <w:calcOnExit w:val="0"/>
            <w:textInput/>
          </w:ffData>
        </w:fldChar>
      </w:r>
      <w:r w:rsidRPr="000728C7">
        <w:rPr>
          <w:rFonts w:ascii="Calibri" w:hAnsi="Calibri"/>
          <w:sz w:val="22"/>
          <w:szCs w:val="22"/>
        </w:rPr>
        <w:instrText xml:space="preserve"> FORMTEXT </w:instrText>
      </w:r>
      <w:r w:rsidRPr="000728C7">
        <w:rPr>
          <w:rFonts w:ascii="Calibri" w:hAnsi="Calibri"/>
          <w:sz w:val="22"/>
          <w:szCs w:val="22"/>
        </w:rPr>
      </w:r>
      <w:r w:rsidRPr="000728C7">
        <w:rPr>
          <w:rFonts w:ascii="Calibri" w:hAnsi="Calibri"/>
          <w:sz w:val="22"/>
          <w:szCs w:val="22"/>
        </w:rPr>
        <w:fldChar w:fldCharType="separate"/>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sz w:val="22"/>
          <w:szCs w:val="22"/>
        </w:rPr>
        <w:fldChar w:fldCharType="end"/>
      </w:r>
    </w:p>
    <w:p w:rsidR="000728C7" w:rsidRPr="000728C7" w:rsidRDefault="000728C7" w:rsidP="000728C7">
      <w:pPr>
        <w:tabs>
          <w:tab w:val="right" w:pos="720"/>
          <w:tab w:val="left" w:pos="5040"/>
        </w:tabs>
        <w:jc w:val="both"/>
        <w:rPr>
          <w:rFonts w:ascii="Calibri" w:hAnsi="Calibri"/>
          <w:sz w:val="22"/>
          <w:szCs w:val="22"/>
        </w:rPr>
      </w:pPr>
    </w:p>
    <w:p w:rsidR="000728C7" w:rsidRPr="000728C7" w:rsidRDefault="000728C7" w:rsidP="000728C7">
      <w:pPr>
        <w:pStyle w:val="BodyTextIndent2"/>
        <w:tabs>
          <w:tab w:val="clear" w:pos="4320"/>
        </w:tabs>
        <w:ind w:left="5220" w:hanging="1080"/>
        <w:jc w:val="both"/>
        <w:rPr>
          <w:rFonts w:ascii="Calibri" w:hAnsi="Calibri"/>
          <w:szCs w:val="22"/>
        </w:rPr>
      </w:pPr>
      <w:r w:rsidRPr="000728C7">
        <w:rPr>
          <w:rFonts w:ascii="Calibri" w:hAnsi="Calibri"/>
          <w:szCs w:val="22"/>
        </w:rPr>
        <w:t xml:space="preserve">NAME:  </w:t>
      </w:r>
      <w:r w:rsidRPr="000728C7">
        <w:rPr>
          <w:rFonts w:ascii="Calibri" w:hAnsi="Calibri"/>
          <w:szCs w:val="22"/>
        </w:rPr>
        <w:tab/>
      </w:r>
      <w:r w:rsidRPr="000728C7">
        <w:rPr>
          <w:rFonts w:ascii="Calibri" w:hAnsi="Calibri"/>
          <w:szCs w:val="22"/>
        </w:rPr>
        <w:fldChar w:fldCharType="begin">
          <w:ffData>
            <w:name w:val=""/>
            <w:enabled/>
            <w:calcOnExit w:val="0"/>
            <w:textInput/>
          </w:ffData>
        </w:fldChar>
      </w:r>
      <w:r w:rsidRPr="000728C7">
        <w:rPr>
          <w:rFonts w:ascii="Calibri" w:hAnsi="Calibri"/>
          <w:szCs w:val="22"/>
        </w:rPr>
        <w:instrText xml:space="preserve"> FORMTEXT </w:instrText>
      </w:r>
      <w:r w:rsidRPr="000728C7">
        <w:rPr>
          <w:rFonts w:ascii="Calibri" w:hAnsi="Calibri"/>
          <w:szCs w:val="22"/>
        </w:rPr>
      </w:r>
      <w:r w:rsidRPr="000728C7">
        <w:rPr>
          <w:rFonts w:ascii="Calibri" w:hAnsi="Calibri"/>
          <w:szCs w:val="22"/>
        </w:rPr>
        <w:fldChar w:fldCharType="separate"/>
      </w:r>
      <w:r w:rsidRPr="000728C7">
        <w:rPr>
          <w:rFonts w:ascii="Calibri" w:hAnsi="Calibri"/>
          <w:noProof/>
          <w:szCs w:val="22"/>
        </w:rPr>
        <w:t> </w:t>
      </w:r>
      <w:r w:rsidRPr="000728C7">
        <w:rPr>
          <w:rFonts w:ascii="Calibri" w:hAnsi="Calibri"/>
          <w:noProof/>
          <w:szCs w:val="22"/>
        </w:rPr>
        <w:t> </w:t>
      </w:r>
      <w:r w:rsidRPr="000728C7">
        <w:rPr>
          <w:rFonts w:ascii="Calibri" w:hAnsi="Calibri"/>
          <w:noProof/>
          <w:szCs w:val="22"/>
        </w:rPr>
        <w:t> </w:t>
      </w:r>
      <w:r w:rsidRPr="000728C7">
        <w:rPr>
          <w:rFonts w:ascii="Calibri" w:hAnsi="Calibri"/>
          <w:noProof/>
          <w:szCs w:val="22"/>
        </w:rPr>
        <w:t> </w:t>
      </w:r>
      <w:r w:rsidRPr="000728C7">
        <w:rPr>
          <w:rFonts w:ascii="Calibri" w:hAnsi="Calibri"/>
          <w:noProof/>
          <w:szCs w:val="22"/>
        </w:rPr>
        <w:t> </w:t>
      </w:r>
      <w:r w:rsidRPr="000728C7">
        <w:rPr>
          <w:rFonts w:ascii="Calibri" w:hAnsi="Calibri"/>
          <w:szCs w:val="22"/>
        </w:rPr>
        <w:fldChar w:fldCharType="end"/>
      </w:r>
      <w:r w:rsidRPr="000728C7">
        <w:rPr>
          <w:rFonts w:ascii="Calibri" w:hAnsi="Calibri"/>
          <w:szCs w:val="22"/>
        </w:rPr>
        <w:t xml:space="preserve">, </w:t>
      </w:r>
      <w:r w:rsidRPr="002A71CB">
        <w:rPr>
          <w:rFonts w:ascii="Calibri" w:hAnsi="Calibri"/>
          <w:szCs w:val="22"/>
        </w:rPr>
        <w:t>Transferee</w:t>
      </w:r>
    </w:p>
    <w:p w:rsidR="000728C7" w:rsidRDefault="000728C7" w:rsidP="000728C7">
      <w:pPr>
        <w:tabs>
          <w:tab w:val="right" w:pos="720"/>
          <w:tab w:val="right" w:pos="5400"/>
          <w:tab w:val="right" w:pos="10080"/>
        </w:tabs>
        <w:spacing w:line="360" w:lineRule="auto"/>
        <w:ind w:left="4320"/>
        <w:jc w:val="both"/>
        <w:rPr>
          <w:rFonts w:ascii="Calibri" w:hAnsi="Calibri"/>
          <w:sz w:val="22"/>
          <w:szCs w:val="22"/>
        </w:rPr>
      </w:pPr>
    </w:p>
    <w:p w:rsidR="000728C7" w:rsidRPr="000728C7" w:rsidRDefault="000728C7" w:rsidP="000728C7">
      <w:pPr>
        <w:tabs>
          <w:tab w:val="right" w:pos="720"/>
          <w:tab w:val="right" w:pos="5400"/>
          <w:tab w:val="right" w:pos="10080"/>
        </w:tabs>
        <w:spacing w:line="360" w:lineRule="auto"/>
        <w:ind w:left="4320"/>
        <w:jc w:val="both"/>
        <w:rPr>
          <w:rFonts w:ascii="Calibri" w:hAnsi="Calibri"/>
          <w:sz w:val="22"/>
          <w:szCs w:val="22"/>
          <w:u w:val="single"/>
        </w:rPr>
      </w:pPr>
      <w:r w:rsidRPr="000728C7">
        <w:rPr>
          <w:rFonts w:ascii="Calibri" w:hAnsi="Calibri"/>
          <w:sz w:val="22"/>
          <w:szCs w:val="22"/>
        </w:rPr>
        <w:t xml:space="preserve">BY: </w:t>
      </w:r>
      <w:r w:rsidRPr="000728C7">
        <w:rPr>
          <w:rFonts w:ascii="Calibri" w:hAnsi="Calibri"/>
          <w:sz w:val="22"/>
          <w:szCs w:val="22"/>
        </w:rPr>
        <w:tab/>
      </w:r>
      <w:r w:rsidRPr="000728C7">
        <w:rPr>
          <w:rFonts w:ascii="Calibri" w:hAnsi="Calibri"/>
          <w:sz w:val="22"/>
          <w:szCs w:val="22"/>
          <w:u w:val="single"/>
        </w:rPr>
        <w:tab/>
      </w:r>
    </w:p>
    <w:p w:rsidR="000728C7" w:rsidRPr="000728C7" w:rsidRDefault="000728C7" w:rsidP="000728C7">
      <w:pPr>
        <w:tabs>
          <w:tab w:val="right" w:pos="720"/>
          <w:tab w:val="left" w:pos="5040"/>
        </w:tabs>
        <w:spacing w:line="360" w:lineRule="auto"/>
        <w:ind w:left="4320"/>
        <w:jc w:val="both"/>
        <w:rPr>
          <w:rFonts w:ascii="Calibri" w:hAnsi="Calibri"/>
          <w:sz w:val="22"/>
          <w:szCs w:val="22"/>
        </w:rPr>
      </w:pPr>
      <w:r w:rsidRPr="000728C7">
        <w:rPr>
          <w:rFonts w:ascii="Calibri" w:hAnsi="Calibri"/>
          <w:sz w:val="22"/>
          <w:szCs w:val="22"/>
        </w:rPr>
        <w:t xml:space="preserve">ITS: </w:t>
      </w:r>
      <w:r w:rsidRPr="000728C7">
        <w:rPr>
          <w:rFonts w:ascii="Calibri" w:hAnsi="Calibri"/>
          <w:sz w:val="22"/>
          <w:szCs w:val="22"/>
        </w:rPr>
        <w:tab/>
      </w:r>
      <w:r w:rsidRPr="000728C7">
        <w:rPr>
          <w:rFonts w:ascii="Calibri" w:hAnsi="Calibri"/>
          <w:sz w:val="22"/>
          <w:szCs w:val="22"/>
        </w:rPr>
        <w:tab/>
      </w:r>
      <w:r w:rsidRPr="000728C7">
        <w:rPr>
          <w:rFonts w:ascii="Calibri" w:hAnsi="Calibri"/>
          <w:sz w:val="22"/>
          <w:szCs w:val="22"/>
        </w:rPr>
        <w:fldChar w:fldCharType="begin">
          <w:ffData>
            <w:name w:val=""/>
            <w:enabled/>
            <w:calcOnExit w:val="0"/>
            <w:textInput/>
          </w:ffData>
        </w:fldChar>
      </w:r>
      <w:r w:rsidRPr="000728C7">
        <w:rPr>
          <w:rFonts w:ascii="Calibri" w:hAnsi="Calibri"/>
          <w:sz w:val="22"/>
          <w:szCs w:val="22"/>
        </w:rPr>
        <w:instrText xml:space="preserve"> FORMTEXT </w:instrText>
      </w:r>
      <w:r w:rsidRPr="000728C7">
        <w:rPr>
          <w:rFonts w:ascii="Calibri" w:hAnsi="Calibri"/>
          <w:sz w:val="22"/>
          <w:szCs w:val="22"/>
        </w:rPr>
      </w:r>
      <w:r w:rsidRPr="000728C7">
        <w:rPr>
          <w:rFonts w:ascii="Calibri" w:hAnsi="Calibri"/>
          <w:sz w:val="22"/>
          <w:szCs w:val="22"/>
        </w:rPr>
        <w:fldChar w:fldCharType="separate"/>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sz w:val="22"/>
          <w:szCs w:val="22"/>
        </w:rPr>
        <w:fldChar w:fldCharType="end"/>
      </w:r>
    </w:p>
    <w:p w:rsidR="000728C7" w:rsidRPr="000728C7" w:rsidRDefault="000728C7" w:rsidP="000728C7">
      <w:pPr>
        <w:tabs>
          <w:tab w:val="right" w:pos="720"/>
          <w:tab w:val="left" w:pos="5040"/>
        </w:tabs>
        <w:spacing w:line="360" w:lineRule="auto"/>
        <w:ind w:left="4320"/>
        <w:jc w:val="both"/>
        <w:rPr>
          <w:rFonts w:ascii="Calibri" w:hAnsi="Calibri"/>
          <w:sz w:val="22"/>
          <w:szCs w:val="22"/>
        </w:rPr>
      </w:pPr>
      <w:r w:rsidRPr="000728C7">
        <w:rPr>
          <w:rFonts w:ascii="Calibri" w:hAnsi="Calibri"/>
          <w:sz w:val="22"/>
          <w:szCs w:val="22"/>
        </w:rPr>
        <w:t xml:space="preserve">DATE: </w:t>
      </w:r>
      <w:r w:rsidRPr="000728C7">
        <w:rPr>
          <w:rFonts w:ascii="Calibri" w:hAnsi="Calibri"/>
          <w:sz w:val="22"/>
          <w:szCs w:val="22"/>
        </w:rPr>
        <w:tab/>
      </w:r>
      <w:r w:rsidRPr="000728C7">
        <w:rPr>
          <w:rFonts w:ascii="Calibri" w:hAnsi="Calibri"/>
          <w:sz w:val="22"/>
          <w:szCs w:val="22"/>
        </w:rPr>
        <w:tab/>
      </w:r>
      <w:r w:rsidRPr="000728C7">
        <w:rPr>
          <w:rFonts w:ascii="Calibri" w:hAnsi="Calibri"/>
          <w:sz w:val="22"/>
          <w:szCs w:val="22"/>
        </w:rPr>
        <w:fldChar w:fldCharType="begin">
          <w:ffData>
            <w:name w:val=""/>
            <w:enabled/>
            <w:calcOnExit w:val="0"/>
            <w:textInput/>
          </w:ffData>
        </w:fldChar>
      </w:r>
      <w:r w:rsidRPr="000728C7">
        <w:rPr>
          <w:rFonts w:ascii="Calibri" w:hAnsi="Calibri"/>
          <w:sz w:val="22"/>
          <w:szCs w:val="22"/>
        </w:rPr>
        <w:instrText xml:space="preserve"> FORMTEXT </w:instrText>
      </w:r>
      <w:r w:rsidRPr="000728C7">
        <w:rPr>
          <w:rFonts w:ascii="Calibri" w:hAnsi="Calibri"/>
          <w:sz w:val="22"/>
          <w:szCs w:val="22"/>
        </w:rPr>
      </w:r>
      <w:r w:rsidRPr="000728C7">
        <w:rPr>
          <w:rFonts w:ascii="Calibri" w:hAnsi="Calibri"/>
          <w:sz w:val="22"/>
          <w:szCs w:val="22"/>
        </w:rPr>
        <w:fldChar w:fldCharType="separate"/>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noProof/>
          <w:sz w:val="22"/>
          <w:szCs w:val="22"/>
        </w:rPr>
        <w:t> </w:t>
      </w:r>
      <w:r w:rsidRPr="000728C7">
        <w:rPr>
          <w:rFonts w:ascii="Calibri" w:hAnsi="Calibri"/>
          <w:sz w:val="22"/>
          <w:szCs w:val="22"/>
        </w:rPr>
        <w:fldChar w:fldCharType="end"/>
      </w:r>
    </w:p>
    <w:p w:rsidR="00C61F7A" w:rsidRPr="00232C00" w:rsidRDefault="00C61F7A" w:rsidP="00C61F7A">
      <w:pPr>
        <w:jc w:val="both"/>
        <w:rPr>
          <w:rFonts w:ascii="Calibri" w:hAnsi="Calibri"/>
          <w:sz w:val="22"/>
          <w:szCs w:val="22"/>
        </w:rPr>
      </w:pPr>
      <w:r w:rsidRPr="00232C00">
        <w:rPr>
          <w:rFonts w:ascii="Calibri" w:hAnsi="Calibri"/>
          <w:sz w:val="22"/>
          <w:szCs w:val="22"/>
        </w:rPr>
        <w:t xml:space="preserve">Subscribed and sworn to this </w:t>
      </w:r>
      <w:r>
        <w:rPr>
          <w:rFonts w:ascii="Calibri" w:hAnsi="Calibri"/>
          <w:sz w:val="22"/>
          <w:szCs w:val="22"/>
          <w:u w:val="single"/>
        </w:rPr>
        <w:t xml:space="preserve">______ </w:t>
      </w:r>
      <w:r w:rsidRPr="00232C00">
        <w:rPr>
          <w:rFonts w:ascii="Calibri" w:hAnsi="Calibri"/>
          <w:sz w:val="22"/>
          <w:szCs w:val="22"/>
        </w:rPr>
        <w:t>day</w:t>
      </w:r>
    </w:p>
    <w:p w:rsidR="00C61F7A" w:rsidRPr="00232C00" w:rsidRDefault="00C61F7A" w:rsidP="00C61F7A">
      <w:pPr>
        <w:jc w:val="both"/>
        <w:rPr>
          <w:rFonts w:ascii="Calibri" w:hAnsi="Calibri"/>
          <w:sz w:val="22"/>
          <w:szCs w:val="22"/>
        </w:rPr>
      </w:pPr>
      <w:r w:rsidRPr="00232C00">
        <w:rPr>
          <w:rFonts w:ascii="Calibri" w:hAnsi="Calibri"/>
          <w:sz w:val="22"/>
          <w:szCs w:val="22"/>
        </w:rPr>
        <w:t xml:space="preserve">of </w:t>
      </w:r>
      <w:r>
        <w:rPr>
          <w:rFonts w:ascii="Calibri" w:hAnsi="Calibri"/>
          <w:sz w:val="22"/>
          <w:szCs w:val="22"/>
          <w:u w:val="single"/>
        </w:rPr>
        <w:t>______________</w:t>
      </w:r>
      <w:r w:rsidRPr="00232C00">
        <w:rPr>
          <w:rFonts w:ascii="Calibri" w:hAnsi="Calibri"/>
          <w:sz w:val="22"/>
          <w:szCs w:val="22"/>
        </w:rPr>
        <w:t xml:space="preserve">, </w:t>
      </w:r>
      <w:r>
        <w:rPr>
          <w:rFonts w:ascii="Calibri" w:hAnsi="Calibri"/>
          <w:sz w:val="22"/>
          <w:szCs w:val="22"/>
          <w:u w:val="single"/>
        </w:rPr>
        <w:t>______</w:t>
      </w:r>
      <w:r w:rsidRPr="00232C00">
        <w:rPr>
          <w:rFonts w:ascii="Calibri" w:hAnsi="Calibri"/>
          <w:sz w:val="22"/>
          <w:szCs w:val="22"/>
        </w:rPr>
        <w:t>.</w:t>
      </w:r>
    </w:p>
    <w:p w:rsidR="00C61F7A" w:rsidRPr="00232C00" w:rsidRDefault="00C61F7A" w:rsidP="00C61F7A">
      <w:pPr>
        <w:jc w:val="both"/>
        <w:rPr>
          <w:rFonts w:ascii="Calibri" w:hAnsi="Calibri"/>
          <w:sz w:val="22"/>
          <w:szCs w:val="22"/>
        </w:rPr>
      </w:pPr>
    </w:p>
    <w:p w:rsidR="00C61F7A" w:rsidRPr="00232C00" w:rsidRDefault="00C61F7A" w:rsidP="00C61F7A">
      <w:pPr>
        <w:jc w:val="both"/>
        <w:rPr>
          <w:rFonts w:ascii="Calibri" w:hAnsi="Calibri"/>
          <w:sz w:val="22"/>
          <w:szCs w:val="22"/>
        </w:rPr>
      </w:pPr>
      <w:r w:rsidRPr="00232C00">
        <w:rPr>
          <w:rFonts w:ascii="Calibri" w:hAnsi="Calibri"/>
          <w:sz w:val="22"/>
          <w:szCs w:val="22"/>
        </w:rPr>
        <w:t>_____________________________________</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(SEAL)</w:t>
      </w:r>
      <w:r w:rsidRPr="00232C00">
        <w:rPr>
          <w:rFonts w:ascii="Calibri" w:hAnsi="Calibri"/>
          <w:sz w:val="22"/>
          <w:szCs w:val="22"/>
        </w:rPr>
        <w:tab/>
        <w:t>Notary Public, State of Minnesota</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ab/>
        <w:t xml:space="preserve">My commission expires:  </w:t>
      </w:r>
      <w:r>
        <w:rPr>
          <w:rFonts w:ascii="Calibri" w:hAnsi="Calibri"/>
          <w:sz w:val="22"/>
          <w:szCs w:val="22"/>
          <w:u w:val="single"/>
        </w:rPr>
        <w:t>__________</w:t>
      </w:r>
    </w:p>
    <w:p w:rsidR="00232C00" w:rsidRPr="00232C00" w:rsidRDefault="00232C00" w:rsidP="00232C00">
      <w:pPr>
        <w:tabs>
          <w:tab w:val="left" w:pos="1080"/>
        </w:tabs>
        <w:jc w:val="both"/>
        <w:rPr>
          <w:rFonts w:ascii="Calibri" w:hAnsi="Calibri"/>
          <w:sz w:val="22"/>
          <w:szCs w:val="22"/>
        </w:rPr>
      </w:pPr>
    </w:p>
    <w:p w:rsidR="00232C00" w:rsidRPr="00232C00" w:rsidRDefault="00232C00" w:rsidP="00232C00">
      <w:pPr>
        <w:tabs>
          <w:tab w:val="right" w:pos="540"/>
        </w:tabs>
        <w:ind w:left="4320"/>
        <w:jc w:val="both"/>
        <w:rPr>
          <w:rFonts w:ascii="Calibri" w:hAnsi="Calibri"/>
          <w:sz w:val="22"/>
          <w:szCs w:val="22"/>
        </w:rPr>
      </w:pPr>
      <w:r w:rsidRPr="00232C00">
        <w:rPr>
          <w:rFonts w:ascii="Calibri" w:hAnsi="Calibri"/>
          <w:sz w:val="22"/>
          <w:szCs w:val="22"/>
        </w:rPr>
        <w:t xml:space="preserve">NAME:  </w:t>
      </w:r>
      <w:r w:rsidRPr="00232C00">
        <w:rPr>
          <w:rFonts w:ascii="Calibri" w:hAnsi="Calibri"/>
          <w:sz w:val="22"/>
          <w:szCs w:val="22"/>
          <w:u w:val="single"/>
        </w:rPr>
        <w:t>Minnesota Housing Finance Agency</w:t>
      </w:r>
    </w:p>
    <w:p w:rsidR="00232C00" w:rsidRPr="00232C00" w:rsidRDefault="00232C00" w:rsidP="00232C00">
      <w:pPr>
        <w:tabs>
          <w:tab w:val="right" w:pos="720"/>
        </w:tabs>
        <w:ind w:left="4320"/>
        <w:jc w:val="both"/>
        <w:rPr>
          <w:rFonts w:ascii="Calibri" w:hAnsi="Calibri"/>
          <w:sz w:val="22"/>
          <w:szCs w:val="22"/>
        </w:rPr>
      </w:pPr>
    </w:p>
    <w:p w:rsidR="00232C00" w:rsidRPr="00232C00" w:rsidRDefault="00232C00" w:rsidP="00232C00">
      <w:pPr>
        <w:tabs>
          <w:tab w:val="right" w:pos="720"/>
        </w:tabs>
        <w:ind w:left="4320"/>
        <w:jc w:val="both"/>
        <w:rPr>
          <w:rFonts w:ascii="Calibri" w:hAnsi="Calibri"/>
          <w:sz w:val="22"/>
          <w:szCs w:val="22"/>
        </w:rPr>
      </w:pPr>
      <w:r w:rsidRPr="00232C00">
        <w:rPr>
          <w:rFonts w:ascii="Calibri" w:hAnsi="Calibri"/>
          <w:sz w:val="22"/>
          <w:szCs w:val="22"/>
        </w:rPr>
        <w:t>BY:  __________________________________________</w:t>
      </w:r>
    </w:p>
    <w:p w:rsidR="00232C00" w:rsidRPr="00232C00" w:rsidRDefault="00232C00" w:rsidP="00232C00">
      <w:pPr>
        <w:tabs>
          <w:tab w:val="left" w:pos="540"/>
          <w:tab w:val="left" w:pos="5040"/>
        </w:tabs>
        <w:ind w:left="4320"/>
        <w:jc w:val="both"/>
        <w:rPr>
          <w:rFonts w:ascii="Calibri" w:hAnsi="Calibri"/>
          <w:sz w:val="22"/>
          <w:szCs w:val="22"/>
        </w:rPr>
      </w:pPr>
      <w:r w:rsidRPr="00232C00">
        <w:rPr>
          <w:rFonts w:ascii="Calibri" w:hAnsi="Calibri"/>
          <w:sz w:val="22"/>
          <w:szCs w:val="22"/>
        </w:rPr>
        <w:tab/>
        <w:t xml:space="preserve">Mary Tingerthal </w:t>
      </w:r>
    </w:p>
    <w:p w:rsidR="00232C00" w:rsidRPr="00232C00" w:rsidRDefault="00232C00" w:rsidP="00232C00">
      <w:pPr>
        <w:tabs>
          <w:tab w:val="right" w:pos="720"/>
          <w:tab w:val="left" w:pos="5040"/>
        </w:tabs>
        <w:ind w:left="4320"/>
        <w:jc w:val="both"/>
        <w:rPr>
          <w:rFonts w:ascii="Calibri" w:hAnsi="Calibri"/>
          <w:sz w:val="22"/>
          <w:szCs w:val="22"/>
        </w:rPr>
      </w:pPr>
      <w:r w:rsidRPr="00232C00">
        <w:rPr>
          <w:rFonts w:ascii="Calibri" w:hAnsi="Calibri"/>
          <w:sz w:val="22"/>
          <w:szCs w:val="22"/>
        </w:rPr>
        <w:t>ITS:</w:t>
      </w:r>
      <w:r w:rsidRPr="00232C00">
        <w:rPr>
          <w:rFonts w:ascii="Calibri" w:hAnsi="Calibri"/>
          <w:sz w:val="22"/>
          <w:szCs w:val="22"/>
        </w:rPr>
        <w:tab/>
      </w:r>
      <w:r w:rsidRPr="00232C00">
        <w:rPr>
          <w:rFonts w:ascii="Calibri" w:hAnsi="Calibri"/>
          <w:sz w:val="22"/>
          <w:szCs w:val="22"/>
          <w:u w:val="single"/>
        </w:rPr>
        <w:t>Commissioner</w:t>
      </w:r>
    </w:p>
    <w:p w:rsidR="00232C00" w:rsidRPr="00232C00" w:rsidRDefault="00232C00" w:rsidP="00232C00">
      <w:pPr>
        <w:tabs>
          <w:tab w:val="right" w:pos="720"/>
        </w:tabs>
        <w:ind w:left="4320"/>
        <w:jc w:val="both"/>
        <w:rPr>
          <w:rFonts w:ascii="Calibri" w:hAnsi="Calibri"/>
          <w:sz w:val="22"/>
          <w:szCs w:val="22"/>
        </w:rPr>
      </w:pPr>
    </w:p>
    <w:p w:rsidR="00232C00" w:rsidRPr="00232C00" w:rsidRDefault="00232C00" w:rsidP="00232C00">
      <w:pPr>
        <w:tabs>
          <w:tab w:val="right" w:pos="720"/>
        </w:tabs>
        <w:ind w:left="4320"/>
        <w:jc w:val="both"/>
        <w:rPr>
          <w:rFonts w:ascii="Calibri" w:hAnsi="Calibri"/>
          <w:sz w:val="22"/>
          <w:szCs w:val="22"/>
        </w:rPr>
      </w:pPr>
      <w:r w:rsidRPr="00232C00">
        <w:rPr>
          <w:rFonts w:ascii="Calibri" w:hAnsi="Calibri"/>
          <w:sz w:val="22"/>
          <w:szCs w:val="22"/>
        </w:rPr>
        <w:t>DATE:  __________________________________________</w:t>
      </w:r>
    </w:p>
    <w:p w:rsidR="00C61F7A" w:rsidRPr="00232C00" w:rsidRDefault="00C61F7A" w:rsidP="00C61F7A">
      <w:pPr>
        <w:jc w:val="both"/>
        <w:rPr>
          <w:rFonts w:ascii="Calibri" w:hAnsi="Calibri"/>
          <w:sz w:val="22"/>
          <w:szCs w:val="22"/>
        </w:rPr>
      </w:pPr>
      <w:r w:rsidRPr="00232C00">
        <w:rPr>
          <w:rFonts w:ascii="Calibri" w:hAnsi="Calibri"/>
          <w:sz w:val="22"/>
          <w:szCs w:val="22"/>
        </w:rPr>
        <w:t xml:space="preserve">Subscribed and sworn to this </w:t>
      </w:r>
      <w:r>
        <w:rPr>
          <w:rFonts w:ascii="Calibri" w:hAnsi="Calibri"/>
          <w:sz w:val="22"/>
          <w:szCs w:val="22"/>
          <w:u w:val="single"/>
        </w:rPr>
        <w:t xml:space="preserve">______ </w:t>
      </w:r>
      <w:r w:rsidRPr="00232C00">
        <w:rPr>
          <w:rFonts w:ascii="Calibri" w:hAnsi="Calibri"/>
          <w:sz w:val="22"/>
          <w:szCs w:val="22"/>
        </w:rPr>
        <w:t>day</w:t>
      </w:r>
    </w:p>
    <w:p w:rsidR="00C61F7A" w:rsidRPr="00232C00" w:rsidRDefault="00C61F7A" w:rsidP="00C61F7A">
      <w:pPr>
        <w:jc w:val="both"/>
        <w:rPr>
          <w:rFonts w:ascii="Calibri" w:hAnsi="Calibri"/>
          <w:sz w:val="22"/>
          <w:szCs w:val="22"/>
        </w:rPr>
      </w:pPr>
      <w:r w:rsidRPr="00232C00">
        <w:rPr>
          <w:rFonts w:ascii="Calibri" w:hAnsi="Calibri"/>
          <w:sz w:val="22"/>
          <w:szCs w:val="22"/>
        </w:rPr>
        <w:t xml:space="preserve">of </w:t>
      </w:r>
      <w:r>
        <w:rPr>
          <w:rFonts w:ascii="Calibri" w:hAnsi="Calibri"/>
          <w:sz w:val="22"/>
          <w:szCs w:val="22"/>
          <w:u w:val="single"/>
        </w:rPr>
        <w:t>______________</w:t>
      </w:r>
      <w:r w:rsidRPr="00232C00">
        <w:rPr>
          <w:rFonts w:ascii="Calibri" w:hAnsi="Calibri"/>
          <w:sz w:val="22"/>
          <w:szCs w:val="22"/>
        </w:rPr>
        <w:t xml:space="preserve">, </w:t>
      </w:r>
      <w:r>
        <w:rPr>
          <w:rFonts w:ascii="Calibri" w:hAnsi="Calibri"/>
          <w:sz w:val="22"/>
          <w:szCs w:val="22"/>
          <w:u w:val="single"/>
        </w:rPr>
        <w:t>______</w:t>
      </w:r>
      <w:r w:rsidRPr="00232C00">
        <w:rPr>
          <w:rFonts w:ascii="Calibri" w:hAnsi="Calibri"/>
          <w:sz w:val="22"/>
          <w:szCs w:val="22"/>
        </w:rPr>
        <w:t>.</w:t>
      </w:r>
    </w:p>
    <w:p w:rsidR="00C61F7A" w:rsidRPr="00232C00" w:rsidRDefault="00C61F7A" w:rsidP="00C61F7A">
      <w:pPr>
        <w:jc w:val="both"/>
        <w:rPr>
          <w:rFonts w:ascii="Calibri" w:hAnsi="Calibri"/>
          <w:sz w:val="22"/>
          <w:szCs w:val="22"/>
        </w:rPr>
      </w:pPr>
    </w:p>
    <w:p w:rsidR="00C61F7A" w:rsidRPr="00232C00" w:rsidRDefault="00C61F7A" w:rsidP="00C61F7A">
      <w:pPr>
        <w:jc w:val="both"/>
        <w:rPr>
          <w:rFonts w:ascii="Calibri" w:hAnsi="Calibri"/>
          <w:sz w:val="22"/>
          <w:szCs w:val="22"/>
        </w:rPr>
      </w:pPr>
      <w:r w:rsidRPr="00232C00">
        <w:rPr>
          <w:rFonts w:ascii="Calibri" w:hAnsi="Calibri"/>
          <w:sz w:val="22"/>
          <w:szCs w:val="22"/>
        </w:rPr>
        <w:t>_____________________________________</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(SEAL)</w:t>
      </w:r>
      <w:r w:rsidRPr="00232C00">
        <w:rPr>
          <w:rFonts w:ascii="Calibri" w:hAnsi="Calibri"/>
          <w:sz w:val="22"/>
          <w:szCs w:val="22"/>
        </w:rPr>
        <w:tab/>
        <w:t>Notary Public, State of Minnesota</w:t>
      </w:r>
    </w:p>
    <w:p w:rsidR="00C61F7A" w:rsidRPr="00232C00" w:rsidRDefault="00C61F7A" w:rsidP="00C61F7A">
      <w:pPr>
        <w:tabs>
          <w:tab w:val="left" w:pos="1080"/>
        </w:tabs>
        <w:jc w:val="both"/>
        <w:rPr>
          <w:rFonts w:ascii="Calibri" w:hAnsi="Calibri"/>
          <w:sz w:val="22"/>
          <w:szCs w:val="22"/>
        </w:rPr>
      </w:pPr>
      <w:r w:rsidRPr="00232C00">
        <w:rPr>
          <w:rFonts w:ascii="Calibri" w:hAnsi="Calibri"/>
          <w:sz w:val="22"/>
          <w:szCs w:val="22"/>
        </w:rPr>
        <w:tab/>
        <w:t xml:space="preserve">My commission expires:  </w:t>
      </w:r>
      <w:r>
        <w:rPr>
          <w:rFonts w:ascii="Calibri" w:hAnsi="Calibri"/>
          <w:sz w:val="22"/>
          <w:szCs w:val="22"/>
          <w:u w:val="single"/>
        </w:rPr>
        <w:t>__________</w:t>
      </w:r>
    </w:p>
    <w:p w:rsidR="0022132E" w:rsidRPr="00D148DB" w:rsidRDefault="0022132E" w:rsidP="000728C7">
      <w:pPr>
        <w:pStyle w:val="BodyTextIndent"/>
        <w:tabs>
          <w:tab w:val="clear" w:pos="720"/>
          <w:tab w:val="clear" w:pos="4320"/>
        </w:tabs>
        <w:ind w:left="5220" w:hanging="900"/>
        <w:jc w:val="both"/>
        <w:rPr>
          <w:rFonts w:asciiTheme="minorHAnsi" w:hAnsiTheme="minorHAnsi" w:cs="Times"/>
          <w:szCs w:val="22"/>
          <w:u w:val="single"/>
        </w:rPr>
      </w:pPr>
    </w:p>
    <w:sectPr w:rsidR="0022132E" w:rsidRPr="00D148DB" w:rsidSect="0056191B">
      <w:headerReference w:type="default" r:id="rId18"/>
      <w:footerReference w:type="default" r:id="rId19"/>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AA1" w:rsidRDefault="00156AA1">
      <w:r>
        <w:separator/>
      </w:r>
    </w:p>
  </w:endnote>
  <w:endnote w:type="continuationSeparator" w:id="0">
    <w:p w:rsidR="00156AA1" w:rsidRDefault="0015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08" w:type="dxa"/>
      <w:tblLayout w:type="fixed"/>
      <w:tblLook w:val="0000" w:firstRow="0" w:lastRow="0" w:firstColumn="0" w:lastColumn="0" w:noHBand="0" w:noVBand="0"/>
    </w:tblPr>
    <w:tblGrid>
      <w:gridCol w:w="3672"/>
      <w:gridCol w:w="3672"/>
      <w:gridCol w:w="3564"/>
    </w:tblGrid>
    <w:tr w:rsidR="00C61F7A" w:rsidRPr="003A13B4" w:rsidTr="003E477F">
      <w:tblPrEx>
        <w:tblCellMar>
          <w:top w:w="0" w:type="dxa"/>
          <w:bottom w:w="0" w:type="dxa"/>
        </w:tblCellMar>
      </w:tblPrEx>
      <w:tc>
        <w:tcPr>
          <w:tcW w:w="3672" w:type="dxa"/>
        </w:tcPr>
        <w:p w:rsidR="00C61F7A" w:rsidRPr="003A13B4" w:rsidRDefault="00C61F7A" w:rsidP="002A71CB">
          <w:pPr>
            <w:pStyle w:val="Footer"/>
            <w:tabs>
              <w:tab w:val="clear" w:pos="8640"/>
              <w:tab w:val="right" w:pos="9360"/>
            </w:tabs>
            <w:rPr>
              <w:rFonts w:ascii="Calibri" w:hAnsi="Calibri" w:cs="Times"/>
              <w:sz w:val="16"/>
              <w:szCs w:val="16"/>
            </w:rPr>
          </w:pPr>
          <w:r w:rsidRPr="003A13B4">
            <w:rPr>
              <w:rFonts w:ascii="Calibri" w:hAnsi="Calibri" w:cs="Times"/>
              <w:sz w:val="16"/>
              <w:szCs w:val="16"/>
            </w:rPr>
            <w:t xml:space="preserve">HTC </w:t>
          </w:r>
          <w:r>
            <w:rPr>
              <w:rFonts w:ascii="Calibri" w:hAnsi="Calibri" w:cs="Times"/>
              <w:sz w:val="16"/>
              <w:szCs w:val="16"/>
            </w:rPr>
            <w:t xml:space="preserve">20  and HTC </w:t>
          </w:r>
          <w:r w:rsidRPr="003A13B4">
            <w:rPr>
              <w:rFonts w:ascii="Calibri" w:hAnsi="Calibri" w:cs="Times"/>
              <w:sz w:val="16"/>
              <w:szCs w:val="16"/>
            </w:rPr>
            <w:t xml:space="preserve">27 </w:t>
          </w:r>
        </w:p>
        <w:p w:rsidR="00C61F7A" w:rsidRPr="003A13B4" w:rsidRDefault="00C61F7A">
          <w:pPr>
            <w:pStyle w:val="Footer"/>
            <w:tabs>
              <w:tab w:val="clear" w:pos="8640"/>
              <w:tab w:val="right" w:pos="9360"/>
            </w:tabs>
            <w:rPr>
              <w:rFonts w:ascii="Calibri" w:hAnsi="Calibri" w:cs="Times"/>
              <w:sz w:val="16"/>
              <w:szCs w:val="16"/>
            </w:rPr>
          </w:pPr>
          <w:r w:rsidRPr="003A13B4">
            <w:rPr>
              <w:rFonts w:ascii="Calibri" w:hAnsi="Calibri" w:cs="Times"/>
              <w:sz w:val="16"/>
              <w:szCs w:val="16"/>
            </w:rPr>
            <w:t>Notice of Transfer of Ownership, or Change in Owner Name/Status</w:t>
          </w:r>
        </w:p>
      </w:tc>
      <w:tc>
        <w:tcPr>
          <w:tcW w:w="3672" w:type="dxa"/>
          <w:vAlign w:val="center"/>
        </w:tcPr>
        <w:p w:rsidR="00C61F7A" w:rsidRPr="003A13B4" w:rsidRDefault="00C61F7A" w:rsidP="003E477F">
          <w:pPr>
            <w:pStyle w:val="Footer"/>
            <w:tabs>
              <w:tab w:val="clear" w:pos="8640"/>
              <w:tab w:val="right" w:pos="9360"/>
            </w:tabs>
            <w:jc w:val="center"/>
            <w:rPr>
              <w:rFonts w:ascii="Calibri" w:hAnsi="Calibri" w:cs="Times"/>
              <w:sz w:val="16"/>
              <w:szCs w:val="16"/>
            </w:rPr>
          </w:pPr>
          <w:r w:rsidRPr="003A13B4">
            <w:rPr>
              <w:rFonts w:ascii="Calibri" w:hAnsi="Calibri" w:cs="Times"/>
              <w:sz w:val="16"/>
              <w:szCs w:val="16"/>
            </w:rPr>
            <w:pgNum/>
          </w:r>
        </w:p>
      </w:tc>
      <w:tc>
        <w:tcPr>
          <w:tcW w:w="3564" w:type="dxa"/>
        </w:tcPr>
        <w:p w:rsidR="00C61F7A" w:rsidRPr="003A13B4" w:rsidRDefault="00C61F7A" w:rsidP="00993DED">
          <w:pPr>
            <w:pStyle w:val="Footer"/>
            <w:tabs>
              <w:tab w:val="clear" w:pos="8640"/>
              <w:tab w:val="right" w:pos="9360"/>
            </w:tabs>
            <w:jc w:val="right"/>
            <w:rPr>
              <w:rFonts w:ascii="Calibri" w:hAnsi="Calibri" w:cs="Times"/>
              <w:sz w:val="16"/>
              <w:szCs w:val="16"/>
            </w:rPr>
          </w:pPr>
          <w:r>
            <w:rPr>
              <w:rFonts w:ascii="Calibri" w:hAnsi="Calibri" w:cs="Times"/>
              <w:sz w:val="16"/>
              <w:szCs w:val="16"/>
            </w:rPr>
            <w:t>April 2018</w:t>
          </w:r>
        </w:p>
      </w:tc>
    </w:tr>
  </w:tbl>
  <w:p w:rsidR="00C61F7A" w:rsidRDefault="00C61F7A">
    <w:pPr>
      <w:pStyle w:val="Footer"/>
      <w:tabs>
        <w:tab w:val="clear" w:pos="8640"/>
        <w:tab w:val="right" w:pos="9360"/>
      </w:tabs>
      <w:rPr>
        <w:sz w:val="9"/>
        <w:szCs w:val="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AA1" w:rsidRDefault="00156AA1">
      <w:r>
        <w:separator/>
      </w:r>
    </w:p>
  </w:footnote>
  <w:footnote w:type="continuationSeparator" w:id="0">
    <w:p w:rsidR="00156AA1" w:rsidRDefault="00156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7A" w:rsidRDefault="00C61F7A">
    <w:pPr>
      <w:pStyle w:val="Header"/>
      <w:tabs>
        <w:tab w:val="clear" w:pos="8640"/>
        <w:tab w:val="right" w:pos="8720"/>
      </w:tabs>
      <w:rPr>
        <w:rFonts w:ascii="Times" w:hAnsi="Times" w:cs="Time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6A77"/>
    <w:multiLevelType w:val="hybridMultilevel"/>
    <w:tmpl w:val="41D03AAE"/>
    <w:lvl w:ilvl="0" w:tplc="0409000F">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04822CB"/>
    <w:multiLevelType w:val="hybridMultilevel"/>
    <w:tmpl w:val="41D03AAE"/>
    <w:lvl w:ilvl="0" w:tplc="0409000F">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C82B08"/>
    <w:multiLevelType w:val="hybridMultilevel"/>
    <w:tmpl w:val="2B5A8E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436A5D"/>
    <w:multiLevelType w:val="hybridMultilevel"/>
    <w:tmpl w:val="30FEFF9A"/>
    <w:lvl w:ilvl="0" w:tplc="8AF6A6D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C3441"/>
    <w:multiLevelType w:val="hybridMultilevel"/>
    <w:tmpl w:val="CC3A6C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B732EF6"/>
    <w:multiLevelType w:val="hybridMultilevel"/>
    <w:tmpl w:val="A8F06CAE"/>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6" w15:restartNumberingAfterBreak="0">
    <w:nsid w:val="63A17425"/>
    <w:multiLevelType w:val="hybridMultilevel"/>
    <w:tmpl w:val="BE0A2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1191D"/>
    <w:multiLevelType w:val="hybridMultilevel"/>
    <w:tmpl w:val="41D03AAE"/>
    <w:lvl w:ilvl="0" w:tplc="0409000F">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386324"/>
    <w:multiLevelType w:val="hybridMultilevel"/>
    <w:tmpl w:val="41D03AAE"/>
    <w:lvl w:ilvl="0" w:tplc="0409000F">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DE368F9"/>
    <w:multiLevelType w:val="hybridMultilevel"/>
    <w:tmpl w:val="BCEADCAA"/>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72347480"/>
    <w:multiLevelType w:val="hybridMultilevel"/>
    <w:tmpl w:val="6444DC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4"/>
  </w:num>
  <w:num w:numId="9">
    <w:abstractNumId w:val="10"/>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mX+TKCowg/lR/1tWAxhV/0IIrc=" w:salt="pOmEGro7mr+KG+zIZuV1xw=="/>
  <w:defaultTabStop w:val="54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0B"/>
    <w:rsid w:val="00000798"/>
    <w:rsid w:val="00000FD4"/>
    <w:rsid w:val="00006E7D"/>
    <w:rsid w:val="000140F6"/>
    <w:rsid w:val="00016A74"/>
    <w:rsid w:val="00022888"/>
    <w:rsid w:val="00025130"/>
    <w:rsid w:val="00030A58"/>
    <w:rsid w:val="00040005"/>
    <w:rsid w:val="00043DF9"/>
    <w:rsid w:val="00050AC9"/>
    <w:rsid w:val="0005448A"/>
    <w:rsid w:val="000728C7"/>
    <w:rsid w:val="00075AD0"/>
    <w:rsid w:val="00090175"/>
    <w:rsid w:val="000A4D6F"/>
    <w:rsid w:val="000B4FF4"/>
    <w:rsid w:val="000C5051"/>
    <w:rsid w:val="000C6C08"/>
    <w:rsid w:val="000C77D6"/>
    <w:rsid w:val="000D6727"/>
    <w:rsid w:val="000E64E1"/>
    <w:rsid w:val="000E7DF1"/>
    <w:rsid w:val="000F0E9A"/>
    <w:rsid w:val="000F2CCD"/>
    <w:rsid w:val="000F4042"/>
    <w:rsid w:val="00104EA0"/>
    <w:rsid w:val="00156AA1"/>
    <w:rsid w:val="0017018E"/>
    <w:rsid w:val="00171CBC"/>
    <w:rsid w:val="001D5DCA"/>
    <w:rsid w:val="001E2595"/>
    <w:rsid w:val="0022132E"/>
    <w:rsid w:val="00222167"/>
    <w:rsid w:val="00232C00"/>
    <w:rsid w:val="00245574"/>
    <w:rsid w:val="002667D4"/>
    <w:rsid w:val="002750F2"/>
    <w:rsid w:val="0028299A"/>
    <w:rsid w:val="0029680B"/>
    <w:rsid w:val="002969A1"/>
    <w:rsid w:val="002A71CB"/>
    <w:rsid w:val="002C07AF"/>
    <w:rsid w:val="002E3EBB"/>
    <w:rsid w:val="0030284D"/>
    <w:rsid w:val="0031056D"/>
    <w:rsid w:val="003252BC"/>
    <w:rsid w:val="00344805"/>
    <w:rsid w:val="003704DB"/>
    <w:rsid w:val="003711B6"/>
    <w:rsid w:val="003A13B4"/>
    <w:rsid w:val="003A31E2"/>
    <w:rsid w:val="003A65F6"/>
    <w:rsid w:val="003B0F4D"/>
    <w:rsid w:val="003B37FB"/>
    <w:rsid w:val="003B5A65"/>
    <w:rsid w:val="003C76F1"/>
    <w:rsid w:val="003E477F"/>
    <w:rsid w:val="003F3BAE"/>
    <w:rsid w:val="003F7BDE"/>
    <w:rsid w:val="00401EF1"/>
    <w:rsid w:val="0040586D"/>
    <w:rsid w:val="00412C4D"/>
    <w:rsid w:val="00415065"/>
    <w:rsid w:val="00416E4B"/>
    <w:rsid w:val="00443A2C"/>
    <w:rsid w:val="00445194"/>
    <w:rsid w:val="0045046F"/>
    <w:rsid w:val="004557A5"/>
    <w:rsid w:val="0046116D"/>
    <w:rsid w:val="004633EE"/>
    <w:rsid w:val="00471228"/>
    <w:rsid w:val="00485F33"/>
    <w:rsid w:val="004921E6"/>
    <w:rsid w:val="00494A47"/>
    <w:rsid w:val="004A589E"/>
    <w:rsid w:val="004A5C75"/>
    <w:rsid w:val="004B2035"/>
    <w:rsid w:val="00500C5F"/>
    <w:rsid w:val="00501329"/>
    <w:rsid w:val="00516DD9"/>
    <w:rsid w:val="005222AB"/>
    <w:rsid w:val="005414B2"/>
    <w:rsid w:val="0054338C"/>
    <w:rsid w:val="00557584"/>
    <w:rsid w:val="0056191B"/>
    <w:rsid w:val="00561B42"/>
    <w:rsid w:val="005661AD"/>
    <w:rsid w:val="005726B9"/>
    <w:rsid w:val="0059360A"/>
    <w:rsid w:val="005B48EC"/>
    <w:rsid w:val="005B49A6"/>
    <w:rsid w:val="005C335C"/>
    <w:rsid w:val="005D797C"/>
    <w:rsid w:val="005E53E5"/>
    <w:rsid w:val="005E6AAA"/>
    <w:rsid w:val="005E6F68"/>
    <w:rsid w:val="005F5C28"/>
    <w:rsid w:val="00610356"/>
    <w:rsid w:val="0061059A"/>
    <w:rsid w:val="006212BB"/>
    <w:rsid w:val="006274D9"/>
    <w:rsid w:val="00631EB0"/>
    <w:rsid w:val="0063542B"/>
    <w:rsid w:val="00662FEE"/>
    <w:rsid w:val="00671553"/>
    <w:rsid w:val="006753F3"/>
    <w:rsid w:val="00684ECC"/>
    <w:rsid w:val="006B77E4"/>
    <w:rsid w:val="006D4BDB"/>
    <w:rsid w:val="006E37D2"/>
    <w:rsid w:val="006F4358"/>
    <w:rsid w:val="006F6969"/>
    <w:rsid w:val="006F7458"/>
    <w:rsid w:val="00726EA1"/>
    <w:rsid w:val="00735560"/>
    <w:rsid w:val="007355B9"/>
    <w:rsid w:val="00746B7C"/>
    <w:rsid w:val="00754B26"/>
    <w:rsid w:val="00760F3F"/>
    <w:rsid w:val="00796F8E"/>
    <w:rsid w:val="007B0FDF"/>
    <w:rsid w:val="007C1D04"/>
    <w:rsid w:val="007C43DB"/>
    <w:rsid w:val="007D2029"/>
    <w:rsid w:val="007F63D8"/>
    <w:rsid w:val="00800463"/>
    <w:rsid w:val="008339D4"/>
    <w:rsid w:val="00860157"/>
    <w:rsid w:val="0086764A"/>
    <w:rsid w:val="00891BA7"/>
    <w:rsid w:val="00894B04"/>
    <w:rsid w:val="008A3AA5"/>
    <w:rsid w:val="008F157E"/>
    <w:rsid w:val="008F1B1A"/>
    <w:rsid w:val="008F48B2"/>
    <w:rsid w:val="009133BE"/>
    <w:rsid w:val="00921BD6"/>
    <w:rsid w:val="0092668D"/>
    <w:rsid w:val="00930740"/>
    <w:rsid w:val="00945B70"/>
    <w:rsid w:val="00946BB5"/>
    <w:rsid w:val="00951E27"/>
    <w:rsid w:val="00970BD9"/>
    <w:rsid w:val="00983415"/>
    <w:rsid w:val="0099022A"/>
    <w:rsid w:val="00993DED"/>
    <w:rsid w:val="00994D89"/>
    <w:rsid w:val="009A2235"/>
    <w:rsid w:val="009A5948"/>
    <w:rsid w:val="009D52E8"/>
    <w:rsid w:val="00A02678"/>
    <w:rsid w:val="00A1076D"/>
    <w:rsid w:val="00A423F5"/>
    <w:rsid w:val="00A452B4"/>
    <w:rsid w:val="00A476F7"/>
    <w:rsid w:val="00A70B3D"/>
    <w:rsid w:val="00A9779E"/>
    <w:rsid w:val="00AA0CE3"/>
    <w:rsid w:val="00AB34DA"/>
    <w:rsid w:val="00AE2DB0"/>
    <w:rsid w:val="00AF1C34"/>
    <w:rsid w:val="00AF6DA0"/>
    <w:rsid w:val="00B10487"/>
    <w:rsid w:val="00B15A6C"/>
    <w:rsid w:val="00B17A2F"/>
    <w:rsid w:val="00B23253"/>
    <w:rsid w:val="00B24CE3"/>
    <w:rsid w:val="00B35757"/>
    <w:rsid w:val="00B60F4B"/>
    <w:rsid w:val="00B91ACA"/>
    <w:rsid w:val="00BA3D27"/>
    <w:rsid w:val="00BC3674"/>
    <w:rsid w:val="00BC3F13"/>
    <w:rsid w:val="00BD2A85"/>
    <w:rsid w:val="00BD4FC1"/>
    <w:rsid w:val="00BE0FAB"/>
    <w:rsid w:val="00BF2446"/>
    <w:rsid w:val="00C0018D"/>
    <w:rsid w:val="00C04B94"/>
    <w:rsid w:val="00C04F28"/>
    <w:rsid w:val="00C12489"/>
    <w:rsid w:val="00C1331E"/>
    <w:rsid w:val="00C3006D"/>
    <w:rsid w:val="00C358FC"/>
    <w:rsid w:val="00C61F7A"/>
    <w:rsid w:val="00C92CB4"/>
    <w:rsid w:val="00CA2D15"/>
    <w:rsid w:val="00CA6BE9"/>
    <w:rsid w:val="00CB3749"/>
    <w:rsid w:val="00CB6205"/>
    <w:rsid w:val="00CB65E5"/>
    <w:rsid w:val="00CE3561"/>
    <w:rsid w:val="00D0354C"/>
    <w:rsid w:val="00D148DB"/>
    <w:rsid w:val="00D228D5"/>
    <w:rsid w:val="00D36705"/>
    <w:rsid w:val="00D54468"/>
    <w:rsid w:val="00D70A5B"/>
    <w:rsid w:val="00D7663D"/>
    <w:rsid w:val="00D81E27"/>
    <w:rsid w:val="00D90BEB"/>
    <w:rsid w:val="00D93A6F"/>
    <w:rsid w:val="00DA4658"/>
    <w:rsid w:val="00DB52B5"/>
    <w:rsid w:val="00DE2989"/>
    <w:rsid w:val="00E23BFB"/>
    <w:rsid w:val="00E80B14"/>
    <w:rsid w:val="00E8445A"/>
    <w:rsid w:val="00E87586"/>
    <w:rsid w:val="00EC467C"/>
    <w:rsid w:val="00EC5A53"/>
    <w:rsid w:val="00EF0472"/>
    <w:rsid w:val="00EF5651"/>
    <w:rsid w:val="00F2606B"/>
    <w:rsid w:val="00F318E6"/>
    <w:rsid w:val="00F473EA"/>
    <w:rsid w:val="00F47FAF"/>
    <w:rsid w:val="00F70951"/>
    <w:rsid w:val="00FB67EF"/>
    <w:rsid w:val="00FC3A6C"/>
    <w:rsid w:val="00FD5222"/>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F2AFB2-9AFB-4BF9-8BF5-EBC8CB7F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New York"/>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Indent 2" w:semiHidden="1" w:uiPriority="0" w:unhideWhenUsed="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Helvetica" w:hAnsi="Helvetica" w:cs="Helvetica"/>
      <w:sz w:val="24"/>
      <w:szCs w:val="24"/>
    </w:rPr>
  </w:style>
  <w:style w:type="paragraph" w:styleId="Heading1">
    <w:name w:val="heading 1"/>
    <w:basedOn w:val="Normal"/>
    <w:next w:val="Normal"/>
    <w:link w:val="Heading1Char"/>
    <w:uiPriority w:val="9"/>
    <w:qFormat/>
    <w:rsid w:val="00746B7C"/>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46B7C"/>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Helvetica" w:hAnsi="Helvetica" w:cs="Helvetica"/>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Helvetica" w:hAnsi="Helvetica" w:cs="Helvetica"/>
      <w:sz w:val="24"/>
      <w:szCs w:val="24"/>
    </w:rPr>
  </w:style>
  <w:style w:type="paragraph" w:styleId="BalloonText">
    <w:name w:val="Balloon Text"/>
    <w:basedOn w:val="Normal"/>
    <w:link w:val="BalloonTextChar"/>
    <w:uiPriority w:val="99"/>
    <w:semiHidden/>
    <w:rsid w:val="000F0E9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31056D"/>
    <w:rPr>
      <w:rFonts w:cs="Times New Roman"/>
      <w:color w:val="0000FF" w:themeColor="hyperlink"/>
      <w:u w:val="single"/>
    </w:rPr>
  </w:style>
  <w:style w:type="character" w:styleId="FollowedHyperlink">
    <w:name w:val="FollowedHyperlink"/>
    <w:basedOn w:val="DefaultParagraphFont"/>
    <w:uiPriority w:val="99"/>
    <w:semiHidden/>
    <w:unhideWhenUsed/>
    <w:rsid w:val="0031056D"/>
    <w:rPr>
      <w:rFonts w:cs="Times New Roman"/>
      <w:color w:val="800080" w:themeColor="followedHyperlink"/>
      <w:u w:val="single"/>
    </w:rPr>
  </w:style>
  <w:style w:type="table" w:styleId="TableGrid">
    <w:name w:val="Table Grid"/>
    <w:basedOn w:val="TableNormal"/>
    <w:uiPriority w:val="59"/>
    <w:rsid w:val="003A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2132E"/>
    <w:pPr>
      <w:tabs>
        <w:tab w:val="right" w:pos="720"/>
        <w:tab w:val="left" w:pos="4320"/>
      </w:tabs>
      <w:overflowPunct/>
      <w:autoSpaceDE/>
      <w:autoSpaceDN/>
      <w:adjustRightInd/>
      <w:ind w:left="4320"/>
      <w:textAlignment w:val="auto"/>
    </w:pPr>
    <w:rPr>
      <w:rFonts w:ascii="Times" w:hAnsi="Times" w:cs="Times New Roman"/>
      <w:sz w:val="22"/>
    </w:rPr>
  </w:style>
  <w:style w:type="character" w:customStyle="1" w:styleId="BodyTextIndentChar">
    <w:name w:val="Body Text Indent Char"/>
    <w:basedOn w:val="DefaultParagraphFont"/>
    <w:link w:val="BodyTextIndent"/>
    <w:uiPriority w:val="99"/>
    <w:locked/>
    <w:rsid w:val="0022132E"/>
    <w:rPr>
      <w:rFonts w:ascii="Times" w:hAnsi="Times" w:cs="Times New Roman"/>
      <w:sz w:val="24"/>
      <w:szCs w:val="24"/>
    </w:rPr>
  </w:style>
  <w:style w:type="paragraph" w:styleId="BodyTextIndent2">
    <w:name w:val="Body Text Indent 2"/>
    <w:basedOn w:val="Normal"/>
    <w:link w:val="BodyTextIndent2Char"/>
    <w:uiPriority w:val="99"/>
    <w:rsid w:val="0022132E"/>
    <w:pPr>
      <w:tabs>
        <w:tab w:val="right" w:pos="540"/>
        <w:tab w:val="left" w:pos="4320"/>
      </w:tabs>
      <w:overflowPunct/>
      <w:autoSpaceDE/>
      <w:autoSpaceDN/>
      <w:adjustRightInd/>
      <w:ind w:left="4140"/>
      <w:textAlignment w:val="auto"/>
    </w:pPr>
    <w:rPr>
      <w:rFonts w:ascii="Times" w:hAnsi="Times" w:cs="Times New Roman"/>
      <w:sz w:val="22"/>
    </w:rPr>
  </w:style>
  <w:style w:type="character" w:customStyle="1" w:styleId="BodyTextIndent2Char">
    <w:name w:val="Body Text Indent 2 Char"/>
    <w:basedOn w:val="DefaultParagraphFont"/>
    <w:link w:val="BodyTextIndent2"/>
    <w:uiPriority w:val="99"/>
    <w:locked/>
    <w:rsid w:val="0022132E"/>
    <w:rPr>
      <w:rFonts w:ascii="Times" w:hAnsi="Times" w:cs="Times New Roman"/>
      <w:sz w:val="24"/>
      <w:szCs w:val="24"/>
    </w:rPr>
  </w:style>
  <w:style w:type="paragraph" w:styleId="BodyText">
    <w:name w:val="Body Text"/>
    <w:basedOn w:val="Normal"/>
    <w:link w:val="BodyTextChar"/>
    <w:uiPriority w:val="99"/>
    <w:rsid w:val="0022132E"/>
    <w:pPr>
      <w:overflowPunct/>
      <w:autoSpaceDE/>
      <w:autoSpaceDN/>
      <w:adjustRightInd/>
      <w:jc w:val="both"/>
      <w:textAlignment w:val="auto"/>
    </w:pPr>
    <w:rPr>
      <w:rFonts w:ascii="Times" w:hAnsi="Times" w:cs="Times New Roman"/>
      <w:sz w:val="22"/>
    </w:rPr>
  </w:style>
  <w:style w:type="character" w:customStyle="1" w:styleId="BodyTextChar">
    <w:name w:val="Body Text Char"/>
    <w:basedOn w:val="DefaultParagraphFont"/>
    <w:link w:val="BodyText"/>
    <w:uiPriority w:val="99"/>
    <w:locked/>
    <w:rsid w:val="0022132E"/>
    <w:rPr>
      <w:rFonts w:ascii="Times" w:hAnsi="Times" w:cs="Times New Roman"/>
      <w:sz w:val="24"/>
      <w:szCs w:val="24"/>
    </w:rPr>
  </w:style>
  <w:style w:type="paragraph" w:styleId="Title">
    <w:name w:val="Title"/>
    <w:basedOn w:val="Normal"/>
    <w:link w:val="TitleChar"/>
    <w:uiPriority w:val="10"/>
    <w:qFormat/>
    <w:rsid w:val="0022132E"/>
    <w:pPr>
      <w:overflowPunct/>
      <w:autoSpaceDE/>
      <w:autoSpaceDN/>
      <w:adjustRightInd/>
      <w:jc w:val="center"/>
      <w:textAlignment w:val="auto"/>
    </w:pPr>
    <w:rPr>
      <w:rFonts w:ascii="Times" w:hAnsi="Times" w:cs="Times New Roman"/>
      <w:b/>
      <w:bCs/>
    </w:rPr>
  </w:style>
  <w:style w:type="character" w:customStyle="1" w:styleId="TitleChar">
    <w:name w:val="Title Char"/>
    <w:basedOn w:val="DefaultParagraphFont"/>
    <w:link w:val="Title"/>
    <w:uiPriority w:val="10"/>
    <w:locked/>
    <w:rsid w:val="0022132E"/>
    <w:rPr>
      <w:rFonts w:ascii="Times" w:hAnsi="Times" w:cs="Times New Roman"/>
      <w:b/>
      <w:bCs/>
      <w:sz w:val="24"/>
      <w:szCs w:val="24"/>
    </w:rPr>
  </w:style>
  <w:style w:type="character" w:styleId="CommentReference">
    <w:name w:val="annotation reference"/>
    <w:basedOn w:val="DefaultParagraphFont"/>
    <w:uiPriority w:val="99"/>
    <w:semiHidden/>
    <w:unhideWhenUsed/>
    <w:rsid w:val="003704DB"/>
    <w:rPr>
      <w:rFonts w:cs="Times New Roman"/>
      <w:sz w:val="16"/>
      <w:szCs w:val="16"/>
    </w:rPr>
  </w:style>
  <w:style w:type="paragraph" w:styleId="CommentText">
    <w:name w:val="annotation text"/>
    <w:basedOn w:val="Normal"/>
    <w:link w:val="CommentTextChar"/>
    <w:uiPriority w:val="99"/>
    <w:semiHidden/>
    <w:unhideWhenUsed/>
    <w:rsid w:val="003704DB"/>
    <w:rPr>
      <w:sz w:val="20"/>
      <w:szCs w:val="20"/>
    </w:rPr>
  </w:style>
  <w:style w:type="character" w:customStyle="1" w:styleId="CommentTextChar">
    <w:name w:val="Comment Text Char"/>
    <w:basedOn w:val="DefaultParagraphFont"/>
    <w:link w:val="CommentText"/>
    <w:uiPriority w:val="99"/>
    <w:semiHidden/>
    <w:locked/>
    <w:rsid w:val="003704DB"/>
    <w:rPr>
      <w:rFonts w:ascii="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3704DB"/>
    <w:rPr>
      <w:b/>
      <w:bCs/>
    </w:rPr>
  </w:style>
  <w:style w:type="character" w:customStyle="1" w:styleId="CommentSubjectChar">
    <w:name w:val="Comment Subject Char"/>
    <w:basedOn w:val="CommentTextChar"/>
    <w:link w:val="CommentSubject"/>
    <w:uiPriority w:val="99"/>
    <w:semiHidden/>
    <w:locked/>
    <w:rsid w:val="003704DB"/>
    <w:rPr>
      <w:rFonts w:ascii="Helvetica" w:hAnsi="Helvetica" w:cs="Helvetica"/>
      <w:b/>
      <w:bCs/>
      <w:sz w:val="20"/>
      <w:szCs w:val="20"/>
    </w:rPr>
  </w:style>
  <w:style w:type="paragraph" w:styleId="Revision">
    <w:name w:val="Revision"/>
    <w:hidden/>
    <w:uiPriority w:val="99"/>
    <w:semiHidden/>
    <w:rsid w:val="00D148DB"/>
    <w:pPr>
      <w:spacing w:after="0" w:line="240" w:lineRule="auto"/>
    </w:pPr>
    <w:rPr>
      <w:rFonts w:ascii="Helvetica" w:hAnsi="Helvetica" w:cs="Helvetica"/>
      <w:sz w:val="24"/>
      <w:szCs w:val="24"/>
    </w:rPr>
  </w:style>
  <w:style w:type="paragraph" w:styleId="ListParagraph">
    <w:name w:val="List Paragraph"/>
    <w:basedOn w:val="Normal"/>
    <w:uiPriority w:val="34"/>
    <w:qFormat/>
    <w:rsid w:val="00945B70"/>
    <w:pPr>
      <w:ind w:left="720"/>
    </w:pPr>
  </w:style>
  <w:style w:type="paragraph" w:styleId="BodyTextIndent3">
    <w:name w:val="Body Text Indent 3"/>
    <w:basedOn w:val="Normal"/>
    <w:link w:val="BodyTextIndent3Char"/>
    <w:uiPriority w:val="99"/>
    <w:semiHidden/>
    <w:unhideWhenUsed/>
    <w:rsid w:val="00232C0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232C00"/>
    <w:rPr>
      <w:rFonts w:ascii="Helvetica" w:hAnsi="Helvetica" w:cs="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9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nhousing.gov/wcs/Satellite?blobcol=urldata&amp;blobheadername1=Content-Type&amp;blobheadername2=Content-Disposition&amp;blobheadername3=MDT-Type&amp;blobheadervalue1=application%2Fpdf&amp;blobheadervalue2=attachment%3B+filename%3DMHFA_006210.pdf&amp;blobheadervalue3=abinary%3B+charset%3DUTF-8&amp;blobkey=id&amp;blobtable=MungoBlobs&amp;blobwhere=1361480681650&amp;ssbinary=true" TargetMode="External"/><Relationship Id="rId17" Type="http://schemas.openxmlformats.org/officeDocument/2006/relationships/hyperlink" Target="https://online3.mhfa.state.mn.us/globalsignon/account/logon" TargetMode="External"/><Relationship Id="rId2" Type="http://schemas.openxmlformats.org/officeDocument/2006/relationships/numbering" Target="numbering.xml"/><Relationship Id="rId16" Type="http://schemas.openxmlformats.org/officeDocument/2006/relationships/hyperlink" Target="http://www.mnhousing.gov/get/MHFA_10423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housing.gov/wcs/Satellite?blobcol=urldata&amp;blobheadername1=Content-Type&amp;blobheadername2=Content-Disposition&amp;blobheadername3=MDT-Type&amp;blobheadervalue1=application%2Fpdf&amp;blobheadervalue2=attachment%3B+filename%3DMHFA_006210.pdf&amp;blobheadervalue3=abinary%3B+charset%3DUTF-8&amp;blobkey=id&amp;blobtable=MungoBlobs&amp;blobwhere=1361480681650&amp;ssbinary=true" TargetMode="External"/><Relationship Id="rId5" Type="http://schemas.openxmlformats.org/officeDocument/2006/relationships/webSettings" Target="webSettings.xml"/><Relationship Id="rId15" Type="http://schemas.openxmlformats.org/officeDocument/2006/relationships/hyperlink" Target="https://online3.mhfa.state.mn.us/globalsignon/account/logon" TargetMode="External"/><Relationship Id="rId10" Type="http://schemas.openxmlformats.org/officeDocument/2006/relationships/hyperlink" Target="https://online3.mhfa.state.mn.us/globalsignon/account/log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nhousing.gov/get/MHFA_1042363" TargetMode="External"/><Relationship Id="rId14" Type="http://schemas.openxmlformats.org/officeDocument/2006/relationships/hyperlink" Target="http://www.mnhousing.gov/get/MHFA_104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6BB3-7E15-4C3D-A322-71D93788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Exhibit W HTC 27 Trnsfr/</vt:lpstr>
    </vt:vector>
  </TitlesOfParts>
  <Company>Minnesota Housing Finance Agency</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W HTC 27 Trnsfr/</dc:title>
  <dc:subject/>
  <dc:creator>shaugen</dc:creator>
  <cp:keywords/>
  <dc:description>Placed to Morrison FINAL MASTERS folder 3/29/05</dc:description>
  <cp:lastModifiedBy>Bekele, Hanna T.</cp:lastModifiedBy>
  <cp:revision>2</cp:revision>
  <cp:lastPrinted>2008-04-17T20:27:00Z</cp:lastPrinted>
  <dcterms:created xsi:type="dcterms:W3CDTF">2019-05-15T14:39:00Z</dcterms:created>
  <dcterms:modified xsi:type="dcterms:W3CDTF">2019-05-15T14:39:00Z</dcterms:modified>
</cp:coreProperties>
</file>