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109"/>
        <w:jc w:val="right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782955</wp:posOffset>
            </wp:positionH>
            <wp:positionV relativeFrom="paragraph">
              <wp:posOffset>76200</wp:posOffset>
            </wp:positionV>
            <wp:extent cx="1055370" cy="10553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001F5F"/>
        </w:rPr>
        <w:t>Saint</w:t>
      </w:r>
      <w:r>
        <w:rPr>
          <w:b w:val="0"/>
          <w:color w:val="001F5F"/>
          <w:spacing w:val="-5"/>
        </w:rPr>
        <w:t> </w:t>
      </w:r>
      <w:r>
        <w:rPr>
          <w:b w:val="0"/>
          <w:color w:val="001F5F"/>
        </w:rPr>
        <w:t>Paul</w:t>
      </w:r>
      <w:r>
        <w:rPr>
          <w:b w:val="0"/>
          <w:color w:val="001F5F"/>
          <w:spacing w:val="-4"/>
        </w:rPr>
        <w:t> </w:t>
      </w:r>
      <w:r>
        <w:rPr>
          <w:b w:val="0"/>
          <w:color w:val="001F5F"/>
        </w:rPr>
        <w:t>Recovery</w:t>
      </w:r>
      <w:r>
        <w:rPr>
          <w:b w:val="0"/>
          <w:color w:val="001F5F"/>
          <w:spacing w:val="-7"/>
        </w:rPr>
        <w:t> </w:t>
      </w:r>
      <w:r>
        <w:rPr>
          <w:b w:val="0"/>
          <w:color w:val="001F5F"/>
        </w:rPr>
        <w:t>Act</w:t>
      </w:r>
      <w:r>
        <w:rPr>
          <w:b w:val="0"/>
          <w:color w:val="001F5F"/>
          <w:spacing w:val="-5"/>
        </w:rPr>
        <w:t> </w:t>
      </w:r>
      <w:r>
        <w:rPr>
          <w:b w:val="0"/>
          <w:color w:val="001F5F"/>
        </w:rPr>
        <w:t>Community</w:t>
      </w:r>
      <w:r>
        <w:rPr>
          <w:b w:val="0"/>
          <w:color w:val="001F5F"/>
          <w:spacing w:val="-4"/>
        </w:rPr>
        <w:t> </w:t>
      </w:r>
      <w:r>
        <w:rPr>
          <w:b w:val="0"/>
          <w:color w:val="001F5F"/>
        </w:rPr>
        <w:t>Reparations</w:t>
      </w:r>
      <w:r>
        <w:rPr>
          <w:b w:val="0"/>
          <w:color w:val="001F5F"/>
          <w:spacing w:val="-4"/>
        </w:rPr>
        <w:t> </w:t>
      </w:r>
      <w:r>
        <w:rPr>
          <w:b w:val="0"/>
          <w:color w:val="001F5F"/>
          <w:spacing w:val="-2"/>
        </w:rPr>
        <w:t>Commission</w:t>
      </w:r>
    </w:p>
    <w:p>
      <w:pPr>
        <w:pStyle w:val="BodyText"/>
        <w:spacing w:before="43"/>
        <w:ind w:right="108"/>
        <w:jc w:val="right"/>
        <w:rPr>
          <w:b w:val="0"/>
        </w:rPr>
      </w:pPr>
      <w:r>
        <w:rPr>
          <w:b w:val="0"/>
          <w:color w:val="131E45"/>
        </w:rPr>
        <w:t>15</w:t>
      </w:r>
      <w:r>
        <w:rPr>
          <w:b w:val="0"/>
          <w:color w:val="131E45"/>
          <w:spacing w:val="-2"/>
        </w:rPr>
        <w:t> </w:t>
      </w:r>
      <w:r>
        <w:rPr>
          <w:b w:val="0"/>
          <w:color w:val="131E45"/>
        </w:rPr>
        <w:t>West</w:t>
      </w:r>
      <w:r>
        <w:rPr>
          <w:b w:val="0"/>
          <w:color w:val="131E45"/>
          <w:spacing w:val="-2"/>
        </w:rPr>
        <w:t> </w:t>
      </w:r>
      <w:r>
        <w:rPr>
          <w:b w:val="0"/>
          <w:color w:val="131E45"/>
        </w:rPr>
        <w:t>Kellogg</w:t>
      </w:r>
      <w:r>
        <w:rPr>
          <w:b w:val="0"/>
          <w:color w:val="131E45"/>
          <w:spacing w:val="-4"/>
        </w:rPr>
        <w:t> </w:t>
      </w:r>
      <w:r>
        <w:rPr>
          <w:b w:val="0"/>
          <w:color w:val="131E45"/>
        </w:rPr>
        <w:t>Boulevard,</w:t>
      </w:r>
      <w:r>
        <w:rPr>
          <w:b w:val="0"/>
          <w:color w:val="131E45"/>
          <w:spacing w:val="-5"/>
        </w:rPr>
        <w:t> </w:t>
      </w:r>
      <w:r>
        <w:rPr>
          <w:b w:val="0"/>
          <w:color w:val="131E45"/>
        </w:rPr>
        <w:t>310</w:t>
      </w:r>
      <w:r>
        <w:rPr>
          <w:b w:val="0"/>
          <w:color w:val="131E45"/>
          <w:spacing w:val="-4"/>
        </w:rPr>
        <w:t> </w:t>
      </w:r>
      <w:r>
        <w:rPr>
          <w:b w:val="0"/>
          <w:color w:val="131E45"/>
        </w:rPr>
        <w:t>City</w:t>
      </w:r>
      <w:r>
        <w:rPr>
          <w:b w:val="0"/>
          <w:color w:val="131E45"/>
          <w:spacing w:val="-2"/>
        </w:rPr>
        <w:t> </w:t>
      </w:r>
      <w:r>
        <w:rPr>
          <w:b w:val="0"/>
          <w:color w:val="131E45"/>
          <w:spacing w:val="-4"/>
        </w:rPr>
        <w:t>Hall,</w:t>
      </w:r>
    </w:p>
    <w:p>
      <w:pPr>
        <w:pStyle w:val="BodyText"/>
        <w:spacing w:line="288" w:lineRule="auto" w:before="42"/>
        <w:ind w:left="6863" w:right="107" w:firstLine="1171"/>
        <w:jc w:val="righ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705612</wp:posOffset>
                </wp:positionH>
                <wp:positionV relativeFrom="paragraph">
                  <wp:posOffset>961414</wp:posOffset>
                </wp:positionV>
                <wp:extent cx="635508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5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6350">
                              <a:moveTo>
                                <a:pt x="6354826" y="0"/>
                              </a:moveTo>
                              <a:lnTo>
                                <a:pt x="2955658" y="0"/>
                              </a:lnTo>
                              <a:lnTo>
                                <a:pt x="2952623" y="0"/>
                              </a:lnTo>
                              <a:lnTo>
                                <a:pt x="29465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46527" y="6096"/>
                              </a:lnTo>
                              <a:lnTo>
                                <a:pt x="2952623" y="6096"/>
                              </a:lnTo>
                              <a:lnTo>
                                <a:pt x="2955658" y="6096"/>
                              </a:lnTo>
                              <a:lnTo>
                                <a:pt x="6354826" y="6096"/>
                              </a:lnTo>
                              <a:lnTo>
                                <a:pt x="6354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68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60001pt;margin-top:75.701965pt;width:500.4pt;height:.5pt;mso-position-horizontal-relative:page;mso-position-vertical-relative:paragraph;z-index:15728640" id="docshape1" coordorigin="1111,1514" coordsize="10008,10" path="m11119,1514l5766,1514,5761,1514,5751,1514,1111,1514,1111,1524,5751,1524,5761,1524,5766,1524,11119,1524,11119,1514xe" filled="true" fillcolor="#3968b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color w:val="131E45"/>
        </w:rPr>
        <w:t>Saint</w:t>
      </w:r>
      <w:r>
        <w:rPr>
          <w:b w:val="0"/>
          <w:color w:val="131E45"/>
          <w:spacing w:val="-11"/>
        </w:rPr>
        <w:t> </w:t>
      </w:r>
      <w:r>
        <w:rPr>
          <w:b w:val="0"/>
          <w:color w:val="131E45"/>
        </w:rPr>
        <w:t>Paul,</w:t>
      </w:r>
      <w:r>
        <w:rPr>
          <w:b w:val="0"/>
          <w:color w:val="131E45"/>
          <w:spacing w:val="-9"/>
        </w:rPr>
        <w:t> </w:t>
      </w:r>
      <w:r>
        <w:rPr>
          <w:b w:val="0"/>
          <w:color w:val="131E45"/>
        </w:rPr>
        <w:t>MN</w:t>
      </w:r>
      <w:r>
        <w:rPr>
          <w:b w:val="0"/>
          <w:color w:val="131E45"/>
          <w:spacing w:val="-9"/>
        </w:rPr>
        <w:t> </w:t>
      </w:r>
      <w:r>
        <w:rPr>
          <w:b w:val="0"/>
          <w:color w:val="131E45"/>
        </w:rPr>
        <w:t>55102-1615</w:t>
      </w:r>
      <w:r>
        <w:rPr>
          <w:b w:val="0"/>
          <w:color w:val="131E45"/>
          <w:spacing w:val="40"/>
        </w:rPr>
        <w:t> </w:t>
      </w:r>
      <w:r>
        <w:rPr>
          <w:b w:val="0"/>
          <w:color w:val="131E45"/>
        </w:rPr>
        <w:t>Email:</w:t>
      </w:r>
      <w:r>
        <w:rPr>
          <w:b w:val="0"/>
          <w:color w:val="131E45"/>
          <w:spacing w:val="-9"/>
        </w:rPr>
        <w:t> </w:t>
      </w:r>
      <w:hyperlink r:id="rId6">
        <w:r>
          <w:rPr>
            <w:b w:val="0"/>
            <w:color w:val="131E45"/>
          </w:rPr>
          <w:t>StPaulReparations@ci.stpaul.mn.us</w:t>
        </w:r>
      </w:hyperlink>
      <w:r>
        <w:rPr>
          <w:b w:val="0"/>
          <w:color w:val="131E45"/>
          <w:spacing w:val="40"/>
        </w:rPr>
        <w:t> </w:t>
      </w:r>
      <w:r>
        <w:rPr>
          <w:b w:val="0"/>
          <w:color w:val="131E45"/>
        </w:rPr>
        <w:t>Tel:</w:t>
      </w:r>
      <w:r>
        <w:rPr>
          <w:b w:val="0"/>
          <w:color w:val="131E45"/>
          <w:spacing w:val="40"/>
        </w:rPr>
        <w:t> </w:t>
      </w:r>
      <w:r>
        <w:rPr>
          <w:b w:val="0"/>
          <w:color w:val="131E45"/>
        </w:rPr>
        <w:t>651-266-8579 | Fax: 651-266-8574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1"/>
        <w:rPr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6165"/>
      </w:tblGrid>
      <w:tr>
        <w:trPr>
          <w:trHeight w:val="5732" w:hRule="atLeast"/>
        </w:trPr>
        <w:tc>
          <w:tcPr>
            <w:tcW w:w="259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Commissioners:</w:t>
            </w:r>
          </w:p>
          <w:p>
            <w:pPr>
              <w:pStyle w:val="TableParagraph"/>
              <w:spacing w:before="35"/>
              <w:ind w:left="0"/>
              <w:rPr>
                <w:rFonts w:ascii="Red Hat Text Medium"/>
                <w:b w:val="0"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50" w:right="318"/>
              <w:rPr>
                <w:sz w:val="20"/>
              </w:rPr>
            </w:pPr>
            <w:r>
              <w:rPr>
                <w:sz w:val="20"/>
              </w:rPr>
              <w:t>Chair Trahern Crews Vice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Khulia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Pringle Seph Bloedoorn</w:t>
            </w:r>
          </w:p>
          <w:p>
            <w:pPr>
              <w:pStyle w:val="TableParagraph"/>
              <w:spacing w:line="276" w:lineRule="auto"/>
              <w:ind w:left="50" w:right="1115"/>
              <w:rPr>
                <w:sz w:val="20"/>
              </w:rPr>
            </w:pPr>
            <w:r>
              <w:rPr>
                <w:sz w:val="20"/>
              </w:rPr>
              <w:t>Jeremie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English Nila Gouldin Idman Ibrahim Nick Khaliq</w:t>
            </w: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Ray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McCoy</w:t>
            </w:r>
          </w:p>
          <w:p>
            <w:pPr>
              <w:pStyle w:val="TableParagraph"/>
              <w:spacing w:line="276" w:lineRule="auto" w:before="33"/>
              <w:ind w:left="50" w:right="1037"/>
              <w:rPr>
                <w:sz w:val="20"/>
              </w:rPr>
            </w:pPr>
            <w:r>
              <w:rPr>
                <w:sz w:val="20"/>
              </w:rPr>
              <w:t>Nick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Muhammad Jamila Pickett Carla Robinson</w:t>
            </w:r>
          </w:p>
        </w:tc>
        <w:tc>
          <w:tcPr>
            <w:tcW w:w="6165" w:type="dxa"/>
          </w:tcPr>
          <w:p>
            <w:pPr>
              <w:pStyle w:val="TableParagraph"/>
              <w:spacing w:line="361" w:lineRule="exact"/>
              <w:ind w:left="767"/>
              <w:jc w:val="center"/>
              <w:rPr>
                <w:b/>
                <w:sz w:val="32"/>
              </w:rPr>
            </w:pPr>
            <w:r>
              <w:rPr>
                <w:b/>
                <w:color w:val="4471C4"/>
                <w:sz w:val="32"/>
              </w:rPr>
              <w:t>Meeting</w:t>
            </w:r>
            <w:r>
              <w:rPr>
                <w:b/>
                <w:color w:val="4471C4"/>
                <w:spacing w:val="-13"/>
                <w:sz w:val="32"/>
              </w:rPr>
              <w:t> </w:t>
            </w:r>
            <w:r>
              <w:rPr>
                <w:b/>
                <w:color w:val="4471C4"/>
                <w:spacing w:val="-2"/>
                <w:sz w:val="32"/>
              </w:rPr>
              <w:t>Agenda</w:t>
            </w:r>
          </w:p>
          <w:p>
            <w:pPr>
              <w:pStyle w:val="TableParagraph"/>
              <w:spacing w:before="57"/>
              <w:ind w:left="767"/>
              <w:jc w:val="center"/>
              <w:rPr>
                <w:b/>
                <w:sz w:val="32"/>
              </w:rPr>
            </w:pPr>
            <w:r>
              <w:rPr>
                <w:b/>
                <w:color w:val="4471C4"/>
                <w:sz w:val="32"/>
              </w:rPr>
              <w:t>6:00</w:t>
            </w:r>
            <w:r>
              <w:rPr>
                <w:b/>
                <w:color w:val="4471C4"/>
                <w:spacing w:val="-10"/>
                <w:sz w:val="32"/>
              </w:rPr>
              <w:t> </w:t>
            </w:r>
            <w:r>
              <w:rPr>
                <w:b/>
                <w:color w:val="4471C4"/>
                <w:sz w:val="32"/>
              </w:rPr>
              <w:t>PM</w:t>
            </w:r>
            <w:r>
              <w:rPr>
                <w:b/>
                <w:color w:val="4471C4"/>
                <w:spacing w:val="-5"/>
                <w:sz w:val="32"/>
              </w:rPr>
              <w:t> </w:t>
            </w:r>
            <w:r>
              <w:rPr>
                <w:b/>
                <w:color w:val="4471C4"/>
                <w:sz w:val="32"/>
              </w:rPr>
              <w:t>Wednesday,</w:t>
            </w:r>
            <w:r>
              <w:rPr>
                <w:b/>
                <w:color w:val="4471C4"/>
                <w:spacing w:val="-9"/>
                <w:sz w:val="32"/>
              </w:rPr>
              <w:t> </w:t>
            </w:r>
            <w:r>
              <w:rPr>
                <w:b/>
                <w:color w:val="4471C4"/>
                <w:sz w:val="32"/>
              </w:rPr>
              <w:t>Aug.</w:t>
            </w:r>
            <w:r>
              <w:rPr>
                <w:b/>
                <w:color w:val="4471C4"/>
                <w:spacing w:val="-9"/>
                <w:sz w:val="32"/>
              </w:rPr>
              <w:t> </w:t>
            </w:r>
            <w:r>
              <w:rPr>
                <w:b/>
                <w:color w:val="4471C4"/>
                <w:sz w:val="32"/>
              </w:rPr>
              <w:t>28,</w:t>
            </w:r>
            <w:r>
              <w:rPr>
                <w:b/>
                <w:color w:val="4471C4"/>
                <w:spacing w:val="-9"/>
                <w:sz w:val="32"/>
              </w:rPr>
              <w:t> </w:t>
            </w:r>
            <w:r>
              <w:rPr>
                <w:b/>
                <w:color w:val="4471C4"/>
                <w:spacing w:val="-4"/>
                <w:sz w:val="32"/>
              </w:rPr>
              <w:t>2024</w:t>
            </w:r>
          </w:p>
          <w:p>
            <w:pPr>
              <w:pStyle w:val="TableParagraph"/>
              <w:spacing w:line="276" w:lineRule="auto" w:before="53"/>
              <w:ind w:left="1263" w:right="487" w:firstLine="436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Rondo Community Library 461</w:t>
            </w:r>
            <w:r>
              <w:rPr>
                <w:b/>
                <w:color w:val="2D74B5"/>
                <w:spacing w:val="-8"/>
                <w:sz w:val="28"/>
              </w:rPr>
              <w:t> </w:t>
            </w:r>
            <w:r>
              <w:rPr>
                <w:b/>
                <w:color w:val="2D74B5"/>
                <w:sz w:val="28"/>
              </w:rPr>
              <w:t>N.</w:t>
            </w:r>
            <w:r>
              <w:rPr>
                <w:b/>
                <w:color w:val="2D74B5"/>
                <w:spacing w:val="-8"/>
                <w:sz w:val="28"/>
              </w:rPr>
              <w:t> </w:t>
            </w:r>
            <w:r>
              <w:rPr>
                <w:b/>
                <w:color w:val="2D74B5"/>
                <w:sz w:val="28"/>
              </w:rPr>
              <w:t>Dale</w:t>
            </w:r>
            <w:r>
              <w:rPr>
                <w:b/>
                <w:color w:val="2D74B5"/>
                <w:spacing w:val="-9"/>
                <w:sz w:val="28"/>
              </w:rPr>
              <w:t> </w:t>
            </w:r>
            <w:r>
              <w:rPr>
                <w:rFonts w:ascii="Wingdings" w:hAnsi="Wingdings"/>
                <w:color w:val="2D74B5"/>
                <w:sz w:val="28"/>
              </w:rPr>
              <w:t></w:t>
            </w:r>
            <w:r>
              <w:rPr>
                <w:rFonts w:ascii="Times New Roman" w:hAnsi="Times New Roman"/>
                <w:color w:val="2D74B5"/>
                <w:sz w:val="28"/>
              </w:rPr>
              <w:t> </w:t>
            </w:r>
            <w:r>
              <w:rPr>
                <w:b/>
                <w:color w:val="2D74B5"/>
                <w:sz w:val="28"/>
              </w:rPr>
              <w:t>Multipurpose</w:t>
            </w:r>
            <w:r>
              <w:rPr>
                <w:b/>
                <w:color w:val="2D74B5"/>
                <w:spacing w:val="-8"/>
                <w:sz w:val="28"/>
              </w:rPr>
              <w:t> </w:t>
            </w:r>
            <w:r>
              <w:rPr>
                <w:b/>
                <w:color w:val="2D74B5"/>
                <w:sz w:val="28"/>
              </w:rPr>
              <w:t>Room</w:t>
            </w:r>
          </w:p>
          <w:p>
            <w:pPr>
              <w:pStyle w:val="TableParagraph"/>
              <w:ind w:left="0"/>
              <w:rPr>
                <w:rFonts w:ascii="Red Hat Text Medium"/>
                <w:b w:val="0"/>
                <w:sz w:val="2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Red Hat Text Medium"/>
                <w:b w:val="0"/>
                <w:sz w:val="2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1" w:after="0"/>
              <w:ind w:left="692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Roll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Call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40" w:after="0"/>
              <w:ind w:left="692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Acknowledgement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4" w:val="left" w:leader="none"/>
              </w:tabs>
              <w:spacing w:line="276" w:lineRule="auto" w:before="44" w:after="0"/>
              <w:ind w:left="694" w:right="90" w:hanging="360"/>
              <w:jc w:val="left"/>
              <w:rPr>
                <w:sz w:val="24"/>
              </w:rPr>
            </w:pPr>
            <w:r>
              <w:rPr>
                <w:sz w:val="24"/>
              </w:rPr>
              <w:t>Guest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Robin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Simmons,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Former Evanston, Illinois Alderwoman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414" w:val="left" w:leader="none"/>
              </w:tabs>
              <w:spacing w:line="244" w:lineRule="exact" w:before="0" w:after="0"/>
              <w:ind w:left="14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Visit:</w:t>
            </w:r>
            <w:r>
              <w:rPr>
                <w:spacing w:val="-8"/>
                <w:sz w:val="20"/>
              </w:rPr>
              <w:t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About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Robin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Rue</w:t>
              </w:r>
              <w:r>
                <w:rPr>
                  <w:color w:val="0462C1"/>
                  <w:spacing w:val="-5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Simmons</w:t>
              </w:r>
              <w:r>
                <w:rPr>
                  <w:color w:val="0462C1"/>
                  <w:spacing w:val="-4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z w:val="20"/>
                  <w:u w:val="single" w:color="0462C1"/>
                </w:rPr>
                <w:t>–</w:t>
              </w:r>
              <w:r>
                <w:rPr>
                  <w:color w:val="0462C1"/>
                  <w:spacing w:val="-7"/>
                  <w:sz w:val="20"/>
                  <w:u w:val="single" w:color="0462C1"/>
                </w:rPr>
                <w:t> </w:t>
              </w:r>
              <w:r>
                <w:rPr>
                  <w:color w:val="0462C1"/>
                  <w:spacing w:val="-2"/>
                  <w:sz w:val="20"/>
                  <w:u w:val="single" w:color="0462C1"/>
                </w:rPr>
                <w:t>FirstRepair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33" w:after="0"/>
              <w:ind w:left="692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41" w:after="0"/>
              <w:ind w:left="692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Reparations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Reflections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41" w:after="0"/>
              <w:ind w:left="692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Workplan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Homework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Assignments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43" w:after="0"/>
              <w:ind w:left="692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meeting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40" w:lineRule="auto" w:before="41" w:after="0"/>
              <w:ind w:left="692" w:right="0" w:hanging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</w:tabs>
              <w:spacing w:line="256" w:lineRule="exact" w:before="41" w:after="0"/>
              <w:ind w:left="692" w:right="0" w:hanging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Adjournment</w:t>
            </w:r>
          </w:p>
        </w:tc>
      </w:tr>
    </w:tbl>
    <w:sectPr>
      <w:type w:val="continuous"/>
      <w:pgSz w:w="12240" w:h="15840"/>
      <w:pgMar w:top="64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ed Hat Text Medium">
    <w:altName w:val="Red Hat Text Medium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9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ed Hat Text Medium" w:hAnsi="Red Hat Text Medium" w:eastAsia="Red Hat Text Medium" w:cs="Red Hat Text Medium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69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tPaulReparations@ci.stpaul.mn.us" TargetMode="External"/><Relationship Id="rId7" Type="http://schemas.openxmlformats.org/officeDocument/2006/relationships/hyperlink" Target="https://firstrepair.org/robin-rue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Brynn Hausz</dc:creator>
  <dcterms:created xsi:type="dcterms:W3CDTF">2024-08-23T20:14:33Z</dcterms:created>
  <dcterms:modified xsi:type="dcterms:W3CDTF">2024-08-23T20:14:33Z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for Microsoft 365</vt:lpwstr>
  </property>
</Properties>
</file>