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C7C5" w14:textId="637E84A4" w:rsidR="00D95259" w:rsidRPr="00D95259" w:rsidRDefault="00E564CE" w:rsidP="00D24CB3">
      <w:pPr>
        <w:pStyle w:val="Heading2"/>
        <w:spacing w:line="240" w:lineRule="auto"/>
      </w:pPr>
      <w:r>
        <w:t>Healthy Homes Saint Paul</w:t>
      </w:r>
      <w:r w:rsidR="00852B17" w:rsidRPr="177EF3CD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6B22B0">
        <w:rPr>
          <w:sz w:val="24"/>
          <w:szCs w:val="24"/>
        </w:rPr>
        <w:t>4</w:t>
      </w:r>
    </w:p>
    <w:p w14:paraId="65BD8C09" w14:textId="45A464AE" w:rsidR="00D95259" w:rsidRPr="003E720A" w:rsidRDefault="00F2126B" w:rsidP="00D24CB3">
      <w:pPr>
        <w:pStyle w:val="Heading1"/>
        <w:spacing w:before="120" w:line="240" w:lineRule="auto"/>
        <w:jc w:val="center"/>
        <w:rPr>
          <w:sz w:val="24"/>
          <w:szCs w:val="24"/>
        </w:rPr>
      </w:pPr>
      <w:r w:rsidRPr="003E720A">
        <w:rPr>
          <w:sz w:val="24"/>
          <w:szCs w:val="24"/>
        </w:rPr>
        <w:t>WORKPLAN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9535"/>
      </w:tblGrid>
      <w:tr w:rsidR="00D95259" w14:paraId="41819C85" w14:textId="77777777" w:rsidTr="00852B17">
        <w:tc>
          <w:tcPr>
            <w:tcW w:w="4855" w:type="dxa"/>
          </w:tcPr>
          <w:p w14:paraId="11A55947" w14:textId="7E89203B" w:rsidR="00D95259" w:rsidRPr="003E720A" w:rsidRDefault="00D95259" w:rsidP="00D24CB3">
            <w:pPr>
              <w:pStyle w:val="Heading7"/>
              <w:rPr>
                <w:i w:val="0"/>
                <w:iCs w:val="0"/>
              </w:rPr>
            </w:pPr>
            <w:r w:rsidRPr="003E720A">
              <w:rPr>
                <w:i w:val="0"/>
                <w:iCs w:val="0"/>
              </w:rPr>
              <w:t>Applicant Organization Legal Name:</w:t>
            </w:r>
          </w:p>
        </w:tc>
        <w:tc>
          <w:tcPr>
            <w:tcW w:w="9535" w:type="dxa"/>
          </w:tcPr>
          <w:p w14:paraId="0F5EC393" w14:textId="77777777" w:rsidR="00D95259" w:rsidRPr="003E720A" w:rsidRDefault="00D95259" w:rsidP="00D24CB3">
            <w:pPr>
              <w:pStyle w:val="Heading2"/>
              <w:rPr>
                <w:sz w:val="20"/>
                <w:szCs w:val="20"/>
              </w:rPr>
            </w:pPr>
          </w:p>
        </w:tc>
      </w:tr>
      <w:tr w:rsidR="00D95259" w14:paraId="747459C9" w14:textId="77777777" w:rsidTr="00852B17">
        <w:tc>
          <w:tcPr>
            <w:tcW w:w="4855" w:type="dxa"/>
          </w:tcPr>
          <w:p w14:paraId="245E640C" w14:textId="5B051A6C" w:rsidR="00D95259" w:rsidRPr="003E720A" w:rsidRDefault="00D95259" w:rsidP="00D24CB3">
            <w:pPr>
              <w:pStyle w:val="Heading7"/>
              <w:rPr>
                <w:i w:val="0"/>
                <w:iCs w:val="0"/>
              </w:rPr>
            </w:pPr>
            <w:r w:rsidRPr="003E720A">
              <w:rPr>
                <w:i w:val="0"/>
                <w:iCs w:val="0"/>
              </w:rPr>
              <w:t xml:space="preserve">Organization Doing Business As (DBA): </w:t>
            </w:r>
          </w:p>
        </w:tc>
        <w:tc>
          <w:tcPr>
            <w:tcW w:w="9535" w:type="dxa"/>
          </w:tcPr>
          <w:p w14:paraId="5430F002" w14:textId="77777777" w:rsidR="00D95259" w:rsidRPr="003E720A" w:rsidRDefault="00D95259" w:rsidP="00D24CB3">
            <w:pPr>
              <w:pStyle w:val="Heading2"/>
              <w:rPr>
                <w:sz w:val="20"/>
                <w:szCs w:val="20"/>
              </w:rPr>
            </w:pPr>
          </w:p>
        </w:tc>
      </w:tr>
    </w:tbl>
    <w:p w14:paraId="5E555D57" w14:textId="4EB74159" w:rsidR="00F2126B" w:rsidRDefault="00F2126B" w:rsidP="00D24CB3">
      <w:pPr>
        <w:pStyle w:val="Heading7"/>
        <w:spacing w:line="240" w:lineRule="auto"/>
        <w:rPr>
          <w:sz w:val="16"/>
          <w:szCs w:val="16"/>
        </w:rPr>
      </w:pPr>
    </w:p>
    <w:p w14:paraId="59CDBD8D" w14:textId="1CFA5E59" w:rsidR="006C26C3" w:rsidRDefault="006C26C3" w:rsidP="006C26C3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All applicants are required to provide a proposed work plan as part of the </w:t>
      </w:r>
      <w:r w:rsidR="00DF19C9">
        <w:rPr>
          <w:i/>
          <w:iCs/>
          <w:sz w:val="20"/>
          <w:szCs w:val="20"/>
        </w:rPr>
        <w:t xml:space="preserve">subrecipient </w:t>
      </w:r>
      <w:r>
        <w:rPr>
          <w:i/>
          <w:iCs/>
          <w:sz w:val="20"/>
          <w:szCs w:val="20"/>
        </w:rPr>
        <w:t>grant review process.</w:t>
      </w:r>
      <w:r w:rsidRPr="00D24CB3">
        <w:rPr>
          <w:i/>
          <w:iCs/>
          <w:sz w:val="20"/>
          <w:szCs w:val="20"/>
        </w:rPr>
        <w:t xml:space="preserve"> The </w:t>
      </w:r>
      <w:r w:rsidR="00262BFD">
        <w:rPr>
          <w:i/>
          <w:iCs/>
          <w:sz w:val="20"/>
          <w:szCs w:val="20"/>
        </w:rPr>
        <w:t>applicant’s</w:t>
      </w:r>
      <w:r w:rsidRPr="00D24CB3">
        <w:rPr>
          <w:i/>
          <w:iCs/>
          <w:sz w:val="20"/>
          <w:szCs w:val="20"/>
        </w:rPr>
        <w:t xml:space="preserve"> proposed outcomes and performance targets will be used as a basis for</w:t>
      </w:r>
      <w:r>
        <w:rPr>
          <w:i/>
          <w:iCs/>
          <w:sz w:val="20"/>
          <w:szCs w:val="20"/>
        </w:rPr>
        <w:t xml:space="preserve"> defining a scope of work during contracting and</w:t>
      </w:r>
      <w:r w:rsidRPr="00D24CB3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establishing </w:t>
      </w:r>
      <w:r w:rsidRPr="00D24CB3">
        <w:rPr>
          <w:i/>
          <w:iCs/>
          <w:sz w:val="20"/>
          <w:szCs w:val="20"/>
        </w:rPr>
        <w:t>performance</w:t>
      </w:r>
      <w:r>
        <w:rPr>
          <w:i/>
          <w:iCs/>
          <w:sz w:val="20"/>
          <w:szCs w:val="20"/>
        </w:rPr>
        <w:t xml:space="preserve"> monitoring</w:t>
      </w:r>
      <w:r w:rsidRPr="00D24CB3">
        <w:rPr>
          <w:i/>
          <w:iCs/>
          <w:sz w:val="20"/>
          <w:szCs w:val="20"/>
        </w:rPr>
        <w:t xml:space="preserve"> on</w:t>
      </w:r>
      <w:r>
        <w:rPr>
          <w:i/>
          <w:iCs/>
          <w:sz w:val="20"/>
          <w:szCs w:val="20"/>
        </w:rPr>
        <w:t xml:space="preserve"> grants if </w:t>
      </w:r>
      <w:r w:rsidRPr="00D24CB3">
        <w:rPr>
          <w:i/>
          <w:iCs/>
          <w:sz w:val="20"/>
          <w:szCs w:val="20"/>
        </w:rPr>
        <w:t>award</w:t>
      </w:r>
      <w:r>
        <w:rPr>
          <w:i/>
          <w:iCs/>
          <w:sz w:val="20"/>
          <w:szCs w:val="20"/>
        </w:rPr>
        <w:t>ed</w:t>
      </w:r>
      <w:r w:rsidRPr="00D24CB3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An example </w:t>
      </w:r>
      <w:r w:rsidR="00E564CE">
        <w:rPr>
          <w:i/>
          <w:iCs/>
          <w:sz w:val="20"/>
          <w:szCs w:val="20"/>
        </w:rPr>
        <w:t>of</w:t>
      </w:r>
      <w:r>
        <w:rPr>
          <w:i/>
          <w:iCs/>
          <w:sz w:val="20"/>
          <w:szCs w:val="20"/>
        </w:rPr>
        <w:t xml:space="preserve"> how to fill in the form has been provided to help applicants understand the type of information needed in each field.</w:t>
      </w:r>
    </w:p>
    <w:p w14:paraId="7730CEB0" w14:textId="77777777" w:rsidR="00F75138" w:rsidRPr="00D24CB3" w:rsidRDefault="00F75138" w:rsidP="00F75138">
      <w:pPr>
        <w:spacing w:before="120" w:after="0" w:line="240" w:lineRule="auto"/>
      </w:pPr>
      <w:r w:rsidRPr="00D24CB3">
        <w:t>Provide at least one Measurable Outcome.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615"/>
        <w:gridCol w:w="12870"/>
      </w:tblGrid>
      <w:tr w:rsidR="00F75138" w14:paraId="1C89DCF9" w14:textId="77777777" w:rsidTr="009552A3">
        <w:tc>
          <w:tcPr>
            <w:tcW w:w="14485" w:type="dxa"/>
            <w:gridSpan w:val="2"/>
            <w:shd w:val="clear" w:color="auto" w:fill="D7D2CB" w:themeFill="background2"/>
          </w:tcPr>
          <w:p w14:paraId="26761ED7" w14:textId="38EEF06F" w:rsidR="00F75138" w:rsidRPr="002E7923" w:rsidRDefault="00F75138" w:rsidP="009552A3">
            <w:pPr>
              <w:pStyle w:val="Heading7"/>
              <w:rPr>
                <w:i w:val="0"/>
                <w:iCs w:val="0"/>
              </w:rPr>
            </w:pPr>
            <w:r w:rsidRPr="002E7923">
              <w:rPr>
                <w:i w:val="0"/>
                <w:iCs w:val="0"/>
              </w:rPr>
              <w:t>#</w:t>
            </w:r>
            <w:r>
              <w:rPr>
                <w:i w:val="0"/>
                <w:iCs w:val="0"/>
              </w:rPr>
              <w:t>1</w:t>
            </w:r>
            <w:r w:rsidRPr="002E7923">
              <w:rPr>
                <w:i w:val="0"/>
                <w:iCs w:val="0"/>
              </w:rPr>
              <w:t>. Outcome. Provide measurable outcome (</w:t>
            </w:r>
            <w:r>
              <w:rPr>
                <w:i w:val="0"/>
                <w:iCs w:val="0"/>
              </w:rPr>
              <w:t xml:space="preserve">numeric </w:t>
            </w:r>
            <w:r w:rsidRPr="002E7923">
              <w:rPr>
                <w:i w:val="0"/>
                <w:iCs w:val="0"/>
              </w:rPr>
              <w:t>change in behavior or situation):</w:t>
            </w:r>
          </w:p>
        </w:tc>
      </w:tr>
      <w:tr w:rsidR="00F75138" w14:paraId="3FB95A68" w14:textId="77777777" w:rsidTr="009552A3">
        <w:tc>
          <w:tcPr>
            <w:tcW w:w="1615" w:type="dxa"/>
          </w:tcPr>
          <w:p w14:paraId="6FEEFF24" w14:textId="77777777" w:rsidR="00F75138" w:rsidRDefault="00F75138" w:rsidP="009552A3">
            <w:r>
              <w:t>Measure 1</w:t>
            </w:r>
          </w:p>
        </w:tc>
        <w:tc>
          <w:tcPr>
            <w:tcW w:w="12870" w:type="dxa"/>
          </w:tcPr>
          <w:p w14:paraId="3EBEFB3E" w14:textId="77777777" w:rsidR="00F75138" w:rsidRDefault="00F75138" w:rsidP="009552A3"/>
        </w:tc>
      </w:tr>
    </w:tbl>
    <w:p w14:paraId="44CE1C4D" w14:textId="7D32B900" w:rsidR="00F75138" w:rsidRDefault="00F75138" w:rsidP="00F75138">
      <w:pPr>
        <w:spacing w:before="120" w:after="0" w:line="240" w:lineRule="auto"/>
      </w:pPr>
      <w:r>
        <w:t>List at least one and no more than three lead activities that contribute to outcome #1: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1"/>
        <w:gridCol w:w="5314"/>
        <w:gridCol w:w="2070"/>
        <w:gridCol w:w="1743"/>
        <w:gridCol w:w="2364"/>
        <w:gridCol w:w="1293"/>
        <w:gridCol w:w="1170"/>
      </w:tblGrid>
      <w:tr w:rsidR="00F75138" w:rsidRPr="00715996" w14:paraId="2E0742B9" w14:textId="77777777" w:rsidTr="009552A3">
        <w:trPr>
          <w:trHeight w:val="1133"/>
        </w:trPr>
        <w:tc>
          <w:tcPr>
            <w:tcW w:w="531" w:type="dxa"/>
            <w:shd w:val="clear" w:color="auto" w:fill="D7D2CB" w:themeFill="background2"/>
          </w:tcPr>
          <w:p w14:paraId="32208B9E" w14:textId="77777777" w:rsidR="00F75138" w:rsidRPr="00852B17" w:rsidRDefault="00F75138" w:rsidP="009552A3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5314" w:type="dxa"/>
            <w:shd w:val="clear" w:color="auto" w:fill="D7D2CB" w:themeFill="background2"/>
          </w:tcPr>
          <w:p w14:paraId="2598F77B" w14:textId="77777777" w:rsidR="00F75138" w:rsidRPr="00852B17" w:rsidRDefault="00F75138" w:rsidP="009552A3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Activity Description </w:t>
            </w:r>
          </w:p>
        </w:tc>
        <w:tc>
          <w:tcPr>
            <w:tcW w:w="2070" w:type="dxa"/>
            <w:shd w:val="clear" w:color="auto" w:fill="D7D2CB" w:themeFill="background2"/>
          </w:tcPr>
          <w:p w14:paraId="785ADD4E" w14:textId="77777777" w:rsidR="00F75138" w:rsidRPr="00852B17" w:rsidRDefault="00F75138" w:rsidP="009552A3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Frequency </w:t>
            </w:r>
          </w:p>
          <w:p w14:paraId="50E8FF4F" w14:textId="583DD35A" w:rsidR="00F75138" w:rsidRPr="007E45F8" w:rsidRDefault="00F75138" w:rsidP="009552A3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</w:t>
            </w:r>
            <w:r w:rsidR="00E564C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e.g.,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# of time</w:t>
            </w:r>
            <w:r w:rsidR="00E564C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s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activities </w:t>
            </w:r>
            <w:r w:rsidR="00E564C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occur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, length of time, etc.) </w:t>
            </w:r>
          </w:p>
        </w:tc>
        <w:tc>
          <w:tcPr>
            <w:tcW w:w="1743" w:type="dxa"/>
            <w:shd w:val="clear" w:color="auto" w:fill="D7D2CB" w:themeFill="background2"/>
          </w:tcPr>
          <w:p w14:paraId="15974AD9" w14:textId="6141B4B4" w:rsidR="00F75138" w:rsidRPr="007E45F8" w:rsidRDefault="00F75138" w:rsidP="009552A3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Performance Target</w:t>
            </w:r>
            <w:r>
              <w:rPr>
                <w:i w:val="0"/>
                <w:iCs w:val="0"/>
                <w:sz w:val="20"/>
                <w:szCs w:val="20"/>
              </w:rPr>
              <w:t xml:space="preserve">- annual &amp; total 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</w:t>
            </w:r>
            <w:r w:rsidR="00E564C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e.g.,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# of participants)</w:t>
            </w:r>
          </w:p>
        </w:tc>
        <w:tc>
          <w:tcPr>
            <w:tcW w:w="2364" w:type="dxa"/>
            <w:shd w:val="clear" w:color="auto" w:fill="D7D2CB" w:themeFill="background2"/>
          </w:tcPr>
          <w:p w14:paraId="681F35CE" w14:textId="77777777" w:rsidR="00F75138" w:rsidRDefault="00F75138" w:rsidP="009552A3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Staff or Entity Responsible</w:t>
            </w:r>
          </w:p>
          <w:p w14:paraId="10600AE9" w14:textId="77777777" w:rsidR="00F75138" w:rsidRPr="00852B17" w:rsidRDefault="00F75138" w:rsidP="009552A3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</w:t>
            </w:r>
            <w:proofErr w:type="gramStart"/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use</w:t>
            </w:r>
            <w:proofErr w:type="gramEnd"/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job titles and not 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individual </w:t>
            </w: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names)</w:t>
            </w:r>
          </w:p>
        </w:tc>
        <w:tc>
          <w:tcPr>
            <w:tcW w:w="1293" w:type="dxa"/>
            <w:shd w:val="clear" w:color="auto" w:fill="D7D2CB" w:themeFill="background2"/>
          </w:tcPr>
          <w:p w14:paraId="4F8F55C6" w14:textId="77777777" w:rsidR="00F75138" w:rsidRPr="00852B17" w:rsidRDefault="00F75138" w:rsidP="009552A3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Start Date</w:t>
            </w:r>
          </w:p>
          <w:p w14:paraId="48DA718F" w14:textId="77777777" w:rsidR="00F75138" w:rsidRPr="00852B17" w:rsidRDefault="00F75138" w:rsidP="009552A3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7D2CB" w:themeFill="background2"/>
          </w:tcPr>
          <w:p w14:paraId="7F43529D" w14:textId="77777777" w:rsidR="00F75138" w:rsidRPr="00852B17" w:rsidRDefault="00F75138" w:rsidP="009552A3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End Date</w:t>
            </w:r>
          </w:p>
          <w:p w14:paraId="54C53ECE" w14:textId="77777777" w:rsidR="00F75138" w:rsidRPr="00852B17" w:rsidRDefault="00F75138" w:rsidP="009552A3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F75138" w:rsidRPr="00715996" w14:paraId="5E38A075" w14:textId="77777777" w:rsidTr="009552A3">
        <w:trPr>
          <w:trHeight w:val="277"/>
        </w:trPr>
        <w:tc>
          <w:tcPr>
            <w:tcW w:w="531" w:type="dxa"/>
          </w:tcPr>
          <w:p w14:paraId="67977D89" w14:textId="77777777" w:rsidR="00F75138" w:rsidRPr="006B1342" w:rsidRDefault="00F75138" w:rsidP="009552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314" w:type="dxa"/>
          </w:tcPr>
          <w:p w14:paraId="39B7D1CD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5BF887ED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688382DC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1840241E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6FB63F7A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3DAE2E72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</w:tr>
      <w:tr w:rsidR="00F75138" w:rsidRPr="00715996" w14:paraId="367BF71D" w14:textId="77777777" w:rsidTr="009552A3">
        <w:trPr>
          <w:trHeight w:val="277"/>
        </w:trPr>
        <w:tc>
          <w:tcPr>
            <w:tcW w:w="531" w:type="dxa"/>
          </w:tcPr>
          <w:p w14:paraId="3D708890" w14:textId="77777777" w:rsidR="00F75138" w:rsidRPr="006B1342" w:rsidRDefault="00F75138" w:rsidP="009552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314" w:type="dxa"/>
          </w:tcPr>
          <w:p w14:paraId="2133D0E9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5BE230E4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0F7A8827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6AC5F42A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4734F1B5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55298FBC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</w:tr>
      <w:tr w:rsidR="00F75138" w:rsidRPr="00715996" w14:paraId="149C7EA4" w14:textId="77777777" w:rsidTr="009552A3">
        <w:trPr>
          <w:trHeight w:val="277"/>
        </w:trPr>
        <w:tc>
          <w:tcPr>
            <w:tcW w:w="531" w:type="dxa"/>
          </w:tcPr>
          <w:p w14:paraId="4CC3E8E1" w14:textId="77777777" w:rsidR="00F75138" w:rsidRPr="006B1342" w:rsidRDefault="00F75138" w:rsidP="009552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314" w:type="dxa"/>
          </w:tcPr>
          <w:p w14:paraId="12C9D54F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6408FBCF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47B1124F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6F183FEE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1059887F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55D62D81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</w:tr>
    </w:tbl>
    <w:p w14:paraId="2113B636" w14:textId="77777777" w:rsidR="00F75138" w:rsidRDefault="00F75138" w:rsidP="003E720A">
      <w:pPr>
        <w:pStyle w:val="Heading1"/>
        <w:spacing w:before="120" w:line="240" w:lineRule="auto"/>
        <w:jc w:val="center"/>
        <w:rPr>
          <w:sz w:val="24"/>
          <w:szCs w:val="24"/>
        </w:rPr>
      </w:pPr>
    </w:p>
    <w:p w14:paraId="5AEDC8FB" w14:textId="77777777" w:rsidR="00F75138" w:rsidRDefault="00F75138">
      <w:pPr>
        <w:rPr>
          <w:rFonts w:asciiTheme="majorHAnsi" w:eastAsiaTheme="majorEastAsia" w:hAnsiTheme="majorHAnsi" w:cstheme="majorBidi"/>
          <w:color w:val="071D49" w:themeColor="accent1"/>
          <w:sz w:val="24"/>
          <w:szCs w:val="24"/>
        </w:rPr>
      </w:pPr>
      <w:r>
        <w:rPr>
          <w:sz w:val="24"/>
          <w:szCs w:val="24"/>
        </w:rPr>
        <w:br w:type="page"/>
      </w:r>
    </w:p>
    <w:p w14:paraId="2225876A" w14:textId="05589990" w:rsidR="003E720A" w:rsidRPr="003E720A" w:rsidRDefault="003E720A" w:rsidP="003E720A">
      <w:pPr>
        <w:pStyle w:val="Heading1"/>
        <w:spacing w:before="120" w:line="240" w:lineRule="auto"/>
        <w:jc w:val="center"/>
        <w:rPr>
          <w:sz w:val="24"/>
          <w:szCs w:val="24"/>
        </w:rPr>
      </w:pPr>
      <w:r w:rsidRPr="003E720A">
        <w:rPr>
          <w:sz w:val="24"/>
          <w:szCs w:val="24"/>
        </w:rPr>
        <w:lastRenderedPageBreak/>
        <w:t>WORKPLAN</w:t>
      </w:r>
      <w:r>
        <w:rPr>
          <w:sz w:val="24"/>
          <w:szCs w:val="24"/>
        </w:rPr>
        <w:t xml:space="preserve"> </w:t>
      </w:r>
      <w:r w:rsidR="006B22B0">
        <w:rPr>
          <w:sz w:val="24"/>
          <w:szCs w:val="24"/>
        </w:rPr>
        <w:t xml:space="preserve">- </w:t>
      </w:r>
      <w:r>
        <w:rPr>
          <w:sz w:val="24"/>
          <w:szCs w:val="24"/>
        </w:rPr>
        <w:t>Continued</w:t>
      </w:r>
    </w:p>
    <w:p w14:paraId="542FEFE3" w14:textId="0B405C68" w:rsidR="003E720A" w:rsidRPr="00D24CB3" w:rsidRDefault="003E720A" w:rsidP="003E720A">
      <w:pPr>
        <w:spacing w:before="120" w:after="0" w:line="240" w:lineRule="auto"/>
      </w:pPr>
      <w:r w:rsidRPr="00D24CB3">
        <w:t>Provide at least one Measurable Outcome.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615"/>
        <w:gridCol w:w="12870"/>
      </w:tblGrid>
      <w:tr w:rsidR="003E720A" w14:paraId="423C4010" w14:textId="77777777" w:rsidTr="00822E2F">
        <w:tc>
          <w:tcPr>
            <w:tcW w:w="14485" w:type="dxa"/>
            <w:gridSpan w:val="2"/>
            <w:shd w:val="clear" w:color="auto" w:fill="D7D2CB" w:themeFill="background2"/>
          </w:tcPr>
          <w:p w14:paraId="4E12CC81" w14:textId="0BE62A17" w:rsidR="003E720A" w:rsidRPr="002E7923" w:rsidRDefault="003E720A" w:rsidP="00BC13AB">
            <w:pPr>
              <w:pStyle w:val="Heading7"/>
              <w:rPr>
                <w:i w:val="0"/>
                <w:iCs w:val="0"/>
              </w:rPr>
            </w:pPr>
            <w:r w:rsidRPr="002E7923">
              <w:rPr>
                <w:i w:val="0"/>
                <w:iCs w:val="0"/>
              </w:rPr>
              <w:t>#</w:t>
            </w:r>
            <w:r>
              <w:rPr>
                <w:i w:val="0"/>
                <w:iCs w:val="0"/>
              </w:rPr>
              <w:t>2</w:t>
            </w:r>
            <w:r w:rsidRPr="002E7923">
              <w:rPr>
                <w:i w:val="0"/>
                <w:iCs w:val="0"/>
              </w:rPr>
              <w:t>. Outcome. Provide measurable outcome (</w:t>
            </w:r>
            <w:r>
              <w:rPr>
                <w:i w:val="0"/>
                <w:iCs w:val="0"/>
              </w:rPr>
              <w:t xml:space="preserve">numeric </w:t>
            </w:r>
            <w:r w:rsidRPr="002E7923">
              <w:rPr>
                <w:i w:val="0"/>
                <w:iCs w:val="0"/>
              </w:rPr>
              <w:t>change in behavior or situation):</w:t>
            </w:r>
          </w:p>
        </w:tc>
      </w:tr>
      <w:tr w:rsidR="003E720A" w14:paraId="47ADF0AC" w14:textId="77777777" w:rsidTr="00822E2F">
        <w:tc>
          <w:tcPr>
            <w:tcW w:w="1615" w:type="dxa"/>
          </w:tcPr>
          <w:p w14:paraId="69BED452" w14:textId="77777777" w:rsidR="003E720A" w:rsidRDefault="003E720A" w:rsidP="00BC13AB">
            <w:r>
              <w:t>Measure 1</w:t>
            </w:r>
          </w:p>
        </w:tc>
        <w:tc>
          <w:tcPr>
            <w:tcW w:w="12870" w:type="dxa"/>
          </w:tcPr>
          <w:p w14:paraId="58E44167" w14:textId="77777777" w:rsidR="003E720A" w:rsidRDefault="003E720A" w:rsidP="00BC13AB"/>
        </w:tc>
      </w:tr>
    </w:tbl>
    <w:p w14:paraId="4F86C8F2" w14:textId="70DF40EF" w:rsidR="003E720A" w:rsidRDefault="003E720A" w:rsidP="003E720A">
      <w:pPr>
        <w:spacing w:before="120" w:after="0" w:line="240" w:lineRule="auto"/>
      </w:pPr>
      <w:r>
        <w:t>List at least one and no more than three lead activities that contribute to outcome #2: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1"/>
        <w:gridCol w:w="5314"/>
        <w:gridCol w:w="2070"/>
        <w:gridCol w:w="1743"/>
        <w:gridCol w:w="2364"/>
        <w:gridCol w:w="1293"/>
        <w:gridCol w:w="1170"/>
      </w:tblGrid>
      <w:tr w:rsidR="00822E2F" w:rsidRPr="00715996" w14:paraId="1EE4E8C2" w14:textId="77777777" w:rsidTr="00822E2F">
        <w:trPr>
          <w:trHeight w:val="1133"/>
        </w:trPr>
        <w:tc>
          <w:tcPr>
            <w:tcW w:w="531" w:type="dxa"/>
            <w:shd w:val="clear" w:color="auto" w:fill="D7D2CB" w:themeFill="background2"/>
          </w:tcPr>
          <w:p w14:paraId="00D7CBFA" w14:textId="77777777" w:rsidR="003E720A" w:rsidRPr="00852B17" w:rsidRDefault="003E720A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5314" w:type="dxa"/>
            <w:shd w:val="clear" w:color="auto" w:fill="D7D2CB" w:themeFill="background2"/>
          </w:tcPr>
          <w:p w14:paraId="71B8E40C" w14:textId="77777777" w:rsidR="003E720A" w:rsidRPr="00852B17" w:rsidRDefault="003E720A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Activity Description </w:t>
            </w:r>
          </w:p>
        </w:tc>
        <w:tc>
          <w:tcPr>
            <w:tcW w:w="2070" w:type="dxa"/>
            <w:shd w:val="clear" w:color="auto" w:fill="D7D2CB" w:themeFill="background2"/>
          </w:tcPr>
          <w:p w14:paraId="5D11A355" w14:textId="77777777" w:rsidR="003E720A" w:rsidRPr="00852B17" w:rsidRDefault="003E720A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Frequency </w:t>
            </w:r>
          </w:p>
          <w:p w14:paraId="08B3ECBE" w14:textId="4271281C" w:rsidR="003E720A" w:rsidRPr="007E45F8" w:rsidRDefault="003E720A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(e</w:t>
            </w:r>
            <w:r w:rsidR="00E564C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.g.,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# of time</w:t>
            </w:r>
            <w:r w:rsidR="00E564C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s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activities occur, length of time, etc.) </w:t>
            </w:r>
          </w:p>
        </w:tc>
        <w:tc>
          <w:tcPr>
            <w:tcW w:w="1743" w:type="dxa"/>
            <w:shd w:val="clear" w:color="auto" w:fill="D7D2CB" w:themeFill="background2"/>
          </w:tcPr>
          <w:p w14:paraId="798DE7F9" w14:textId="3A5A6710" w:rsidR="003E720A" w:rsidRPr="007E45F8" w:rsidRDefault="003E720A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Performance Target</w:t>
            </w:r>
            <w:r>
              <w:rPr>
                <w:i w:val="0"/>
                <w:iCs w:val="0"/>
                <w:sz w:val="20"/>
                <w:szCs w:val="20"/>
              </w:rPr>
              <w:t xml:space="preserve">- annual &amp; total 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(e</w:t>
            </w:r>
            <w:r w:rsidR="00E564C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.g.,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# of participants)</w:t>
            </w:r>
          </w:p>
        </w:tc>
        <w:tc>
          <w:tcPr>
            <w:tcW w:w="2364" w:type="dxa"/>
            <w:shd w:val="clear" w:color="auto" w:fill="D7D2CB" w:themeFill="background2"/>
          </w:tcPr>
          <w:p w14:paraId="54092914" w14:textId="77777777" w:rsidR="003E720A" w:rsidRDefault="003E720A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Staff or Entity Responsible</w:t>
            </w:r>
          </w:p>
          <w:p w14:paraId="7E79B436" w14:textId="77777777" w:rsidR="003E720A" w:rsidRPr="00852B17" w:rsidRDefault="003E720A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</w:t>
            </w:r>
            <w:proofErr w:type="gramStart"/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use</w:t>
            </w:r>
            <w:proofErr w:type="gramEnd"/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job titles and not 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individual </w:t>
            </w: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names)</w:t>
            </w:r>
          </w:p>
        </w:tc>
        <w:tc>
          <w:tcPr>
            <w:tcW w:w="1293" w:type="dxa"/>
            <w:shd w:val="clear" w:color="auto" w:fill="D7D2CB" w:themeFill="background2"/>
          </w:tcPr>
          <w:p w14:paraId="1E03748E" w14:textId="77777777" w:rsidR="003E720A" w:rsidRPr="00852B17" w:rsidRDefault="003E720A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Start Date</w:t>
            </w:r>
          </w:p>
          <w:p w14:paraId="059B25A9" w14:textId="77777777" w:rsidR="003E720A" w:rsidRPr="00852B17" w:rsidRDefault="003E720A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7D2CB" w:themeFill="background2"/>
          </w:tcPr>
          <w:p w14:paraId="2C006F1B" w14:textId="77777777" w:rsidR="003E720A" w:rsidRPr="00852B17" w:rsidRDefault="003E720A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End Date</w:t>
            </w:r>
          </w:p>
          <w:p w14:paraId="27B326D1" w14:textId="77777777" w:rsidR="003E720A" w:rsidRPr="00852B17" w:rsidRDefault="003E720A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822E2F" w:rsidRPr="00715996" w14:paraId="05933454" w14:textId="77777777" w:rsidTr="00822E2F">
        <w:trPr>
          <w:trHeight w:val="277"/>
        </w:trPr>
        <w:tc>
          <w:tcPr>
            <w:tcW w:w="531" w:type="dxa"/>
          </w:tcPr>
          <w:p w14:paraId="4EC2233B" w14:textId="77777777" w:rsidR="003E720A" w:rsidRPr="006B1342" w:rsidRDefault="003E720A" w:rsidP="00BC13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314" w:type="dxa"/>
          </w:tcPr>
          <w:p w14:paraId="08CE7696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73A81E66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13A31AF4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734DCBB1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0A8C4954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42E5D117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</w:tr>
      <w:tr w:rsidR="00822E2F" w:rsidRPr="00715996" w14:paraId="68AF9402" w14:textId="77777777" w:rsidTr="00822E2F">
        <w:trPr>
          <w:trHeight w:val="277"/>
        </w:trPr>
        <w:tc>
          <w:tcPr>
            <w:tcW w:w="531" w:type="dxa"/>
          </w:tcPr>
          <w:p w14:paraId="7B4B2D3D" w14:textId="77777777" w:rsidR="003E720A" w:rsidRPr="006B1342" w:rsidRDefault="003E720A" w:rsidP="00BC13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314" w:type="dxa"/>
          </w:tcPr>
          <w:p w14:paraId="0E137C3E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1C920C66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29F26F89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54ADA360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24617417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49AF6481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</w:tr>
      <w:tr w:rsidR="00822E2F" w:rsidRPr="00715996" w14:paraId="131B32EE" w14:textId="77777777" w:rsidTr="00822E2F">
        <w:trPr>
          <w:trHeight w:val="277"/>
        </w:trPr>
        <w:tc>
          <w:tcPr>
            <w:tcW w:w="531" w:type="dxa"/>
          </w:tcPr>
          <w:p w14:paraId="32CE0730" w14:textId="77777777" w:rsidR="003E720A" w:rsidRPr="006B1342" w:rsidRDefault="003E720A" w:rsidP="00BC13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314" w:type="dxa"/>
          </w:tcPr>
          <w:p w14:paraId="24F69CF2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23EFC7F5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40D6C5E4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0A728509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66666F80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02D07B6A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</w:tr>
    </w:tbl>
    <w:p w14:paraId="127CAE1B" w14:textId="77777777" w:rsidR="003E720A" w:rsidRPr="00852B17" w:rsidRDefault="003E720A" w:rsidP="00D24CB3">
      <w:pPr>
        <w:spacing w:line="240" w:lineRule="auto"/>
        <w:rPr>
          <w:b/>
          <w:bCs/>
          <w:sz w:val="12"/>
          <w:szCs w:val="12"/>
        </w:rPr>
      </w:pPr>
    </w:p>
    <w:p w14:paraId="16DBD9D4" w14:textId="77777777" w:rsidR="003E720A" w:rsidRDefault="003E720A">
      <w:pPr>
        <w:rPr>
          <w:rFonts w:asciiTheme="majorHAnsi" w:eastAsiaTheme="majorEastAsia" w:hAnsiTheme="majorHAnsi" w:cstheme="majorBidi"/>
          <w:color w:val="071D49" w:themeColor="accent1"/>
          <w:sz w:val="32"/>
          <w:szCs w:val="32"/>
        </w:rPr>
      </w:pPr>
      <w:r>
        <w:br w:type="page"/>
      </w:r>
    </w:p>
    <w:p w14:paraId="79755EC7" w14:textId="2F0967B2" w:rsidR="00DA5410" w:rsidRPr="00C72F75" w:rsidRDefault="00DA5410" w:rsidP="00C72F75">
      <w:pPr>
        <w:pStyle w:val="Heading1"/>
      </w:pPr>
      <w:r w:rsidRPr="00C72F75">
        <w:lastRenderedPageBreak/>
        <w:t>Example</w:t>
      </w:r>
    </w:p>
    <w:p w14:paraId="755D1492" w14:textId="77777777" w:rsidR="00DA5410" w:rsidRPr="002E7923" w:rsidRDefault="00DA5410" w:rsidP="00DA5410">
      <w:pPr>
        <w:pStyle w:val="Heading7"/>
        <w:spacing w:line="240" w:lineRule="auto"/>
        <w:rPr>
          <w:i w:val="0"/>
          <w:iCs w:val="0"/>
        </w:rPr>
      </w:pPr>
      <w:r w:rsidRPr="002E7923">
        <w:rPr>
          <w:i w:val="0"/>
          <w:iCs w:val="0"/>
        </w:rPr>
        <w:t xml:space="preserve">Program Goal: 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930"/>
        <w:gridCol w:w="810"/>
        <w:gridCol w:w="5635"/>
        <w:gridCol w:w="1890"/>
        <w:gridCol w:w="1890"/>
        <w:gridCol w:w="1710"/>
        <w:gridCol w:w="1525"/>
      </w:tblGrid>
      <w:tr w:rsidR="00DA5410" w14:paraId="6AE4512B" w14:textId="77777777" w:rsidTr="4AF59720">
        <w:tc>
          <w:tcPr>
            <w:tcW w:w="14390" w:type="dxa"/>
            <w:gridSpan w:val="7"/>
          </w:tcPr>
          <w:p w14:paraId="0EEB107D" w14:textId="4E7CFC25" w:rsidR="00DA5410" w:rsidRDefault="00DA5410" w:rsidP="003F717E">
            <w:r>
              <w:t xml:space="preserve">Increase Financial Stability for </w:t>
            </w:r>
            <w:r w:rsidR="00985EAB">
              <w:t>Saint Paul young adults involved in the justice system</w:t>
            </w:r>
          </w:p>
        </w:tc>
      </w:tr>
      <w:tr w:rsidR="00DA5410" w14:paraId="5B9EFF40" w14:textId="77777777" w:rsidTr="4AF59720">
        <w:tc>
          <w:tcPr>
            <w:tcW w:w="14390" w:type="dxa"/>
            <w:gridSpan w:val="7"/>
            <w:shd w:val="clear" w:color="auto" w:fill="D7D2CB" w:themeFill="accent3"/>
          </w:tcPr>
          <w:p w14:paraId="3AF17194" w14:textId="77777777" w:rsidR="00DA5410" w:rsidRPr="002E7923" w:rsidRDefault="00DA5410" w:rsidP="003F717E">
            <w:pPr>
              <w:pStyle w:val="Heading7"/>
              <w:rPr>
                <w:i w:val="0"/>
                <w:iCs w:val="0"/>
              </w:rPr>
            </w:pPr>
            <w:r w:rsidRPr="002E7923">
              <w:rPr>
                <w:i w:val="0"/>
                <w:iCs w:val="0"/>
              </w:rPr>
              <w:t>#1. Outcome. Provide measurable outcome (</w:t>
            </w:r>
            <w:r>
              <w:rPr>
                <w:i w:val="0"/>
                <w:iCs w:val="0"/>
              </w:rPr>
              <w:t xml:space="preserve">numeric </w:t>
            </w:r>
            <w:r w:rsidRPr="002E7923">
              <w:rPr>
                <w:i w:val="0"/>
                <w:iCs w:val="0"/>
              </w:rPr>
              <w:t>change in behavior or situation):</w:t>
            </w:r>
          </w:p>
        </w:tc>
      </w:tr>
      <w:tr w:rsidR="00822E2F" w14:paraId="0E64733E" w14:textId="77777777" w:rsidTr="4AF59720">
        <w:tc>
          <w:tcPr>
            <w:tcW w:w="1740" w:type="dxa"/>
            <w:gridSpan w:val="2"/>
          </w:tcPr>
          <w:p w14:paraId="77DD2222" w14:textId="5B2FB83A" w:rsidR="00822E2F" w:rsidRDefault="00822E2F" w:rsidP="003F717E">
            <w:r>
              <w:t xml:space="preserve">Measure # 1: </w:t>
            </w:r>
          </w:p>
        </w:tc>
        <w:tc>
          <w:tcPr>
            <w:tcW w:w="12650" w:type="dxa"/>
            <w:gridSpan w:val="5"/>
          </w:tcPr>
          <w:p w14:paraId="614E2814" w14:textId="30EB48E1" w:rsidR="00822E2F" w:rsidRDefault="00822E2F" w:rsidP="003F717E">
            <w:r>
              <w:t>#</w:t>
            </w:r>
            <w:r w:rsidR="009A2BDE">
              <w:t xml:space="preserve"> </w:t>
            </w:r>
            <w:r w:rsidR="00F75138">
              <w:t>75% of 50 (37 of 50) students who enroll in training program will complete and receive industry recognized certification resulting in job skills within a field that offers an average living wage of $25/hr. and opportunities for career pathways</w:t>
            </w:r>
          </w:p>
        </w:tc>
      </w:tr>
      <w:tr w:rsidR="00E806B4" w:rsidRPr="00715996" w14:paraId="2D6135E9" w14:textId="77777777" w:rsidTr="4AF59720">
        <w:trPr>
          <w:trHeight w:val="1133"/>
        </w:trPr>
        <w:tc>
          <w:tcPr>
            <w:tcW w:w="930" w:type="dxa"/>
            <w:shd w:val="clear" w:color="auto" w:fill="D7D2CB" w:themeFill="accent3"/>
          </w:tcPr>
          <w:p w14:paraId="06B1C5D2" w14:textId="77777777" w:rsidR="00E806B4" w:rsidRPr="00852B17" w:rsidRDefault="00E806B4" w:rsidP="003F717E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6445" w:type="dxa"/>
            <w:gridSpan w:val="2"/>
            <w:shd w:val="clear" w:color="auto" w:fill="D7D2CB" w:themeFill="accent3"/>
          </w:tcPr>
          <w:p w14:paraId="764EBA13" w14:textId="298C4EA4" w:rsidR="00E806B4" w:rsidRPr="00852B17" w:rsidRDefault="00E806B4" w:rsidP="003F717E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Activity Description </w:t>
            </w:r>
          </w:p>
        </w:tc>
        <w:tc>
          <w:tcPr>
            <w:tcW w:w="1890" w:type="dxa"/>
            <w:shd w:val="clear" w:color="auto" w:fill="D7D2CB" w:themeFill="accent3"/>
          </w:tcPr>
          <w:p w14:paraId="45456051" w14:textId="77777777" w:rsidR="00E806B4" w:rsidRPr="00852B17" w:rsidRDefault="00E806B4" w:rsidP="003F717E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Frequency </w:t>
            </w:r>
          </w:p>
          <w:p w14:paraId="118CCF2E" w14:textId="378DDBD9" w:rsidR="00E806B4" w:rsidRPr="007E45F8" w:rsidRDefault="00E806B4" w:rsidP="003F717E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(e</w:t>
            </w:r>
            <w:r w:rsidR="00E564C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.g.,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# of time</w:t>
            </w:r>
            <w:r w:rsidR="00E564C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s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activities occur, length of time, etc.) </w:t>
            </w:r>
          </w:p>
        </w:tc>
        <w:tc>
          <w:tcPr>
            <w:tcW w:w="1890" w:type="dxa"/>
            <w:shd w:val="clear" w:color="auto" w:fill="D7D2CB" w:themeFill="accent3"/>
          </w:tcPr>
          <w:p w14:paraId="61F4E3B0" w14:textId="77777777" w:rsidR="00E806B4" w:rsidRPr="00852B17" w:rsidRDefault="00E806B4" w:rsidP="003F717E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Performance Target</w:t>
            </w:r>
          </w:p>
          <w:p w14:paraId="0ACFB7D3" w14:textId="728565FB" w:rsidR="00E806B4" w:rsidRPr="007E45F8" w:rsidRDefault="00E806B4" w:rsidP="003F717E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(e</w:t>
            </w:r>
            <w:r w:rsidR="00E564C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.g.,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# of participants)</w:t>
            </w:r>
          </w:p>
        </w:tc>
        <w:tc>
          <w:tcPr>
            <w:tcW w:w="1710" w:type="dxa"/>
            <w:shd w:val="clear" w:color="auto" w:fill="D7D2CB" w:themeFill="accent3"/>
          </w:tcPr>
          <w:p w14:paraId="5DCBC7CF" w14:textId="77777777" w:rsidR="00E806B4" w:rsidRDefault="00E806B4" w:rsidP="003F717E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Staff or Entity Responsible</w:t>
            </w:r>
          </w:p>
          <w:p w14:paraId="6DBD25D7" w14:textId="77777777" w:rsidR="00E806B4" w:rsidRPr="00852B17" w:rsidRDefault="00E806B4" w:rsidP="003F717E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</w:t>
            </w:r>
            <w:proofErr w:type="gramStart"/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use</w:t>
            </w:r>
            <w:proofErr w:type="gramEnd"/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job titles and not 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individual </w:t>
            </w: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names)</w:t>
            </w:r>
          </w:p>
        </w:tc>
        <w:tc>
          <w:tcPr>
            <w:tcW w:w="1525" w:type="dxa"/>
            <w:shd w:val="clear" w:color="auto" w:fill="D7D2CB" w:themeFill="accent3"/>
          </w:tcPr>
          <w:p w14:paraId="3DEEB7ED" w14:textId="77777777" w:rsidR="00E806B4" w:rsidRPr="00852B17" w:rsidRDefault="00E806B4" w:rsidP="003F717E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Time Frame</w:t>
            </w:r>
          </w:p>
          <w:p w14:paraId="734B5DFA" w14:textId="10B5F2D9" w:rsidR="00E806B4" w:rsidRPr="00852B17" w:rsidRDefault="00E806B4" w:rsidP="003F717E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E806B4" w:rsidRPr="00715996" w14:paraId="0026DFC8" w14:textId="77777777" w:rsidTr="4AF59720">
        <w:trPr>
          <w:trHeight w:val="277"/>
        </w:trPr>
        <w:tc>
          <w:tcPr>
            <w:tcW w:w="930" w:type="dxa"/>
          </w:tcPr>
          <w:p w14:paraId="014F3764" w14:textId="5F9EBCCD" w:rsidR="00E806B4" w:rsidRPr="00822E2F" w:rsidRDefault="00E806B4" w:rsidP="00DA5410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Activity 1</w:t>
            </w:r>
          </w:p>
        </w:tc>
        <w:tc>
          <w:tcPr>
            <w:tcW w:w="6445" w:type="dxa"/>
            <w:gridSpan w:val="2"/>
          </w:tcPr>
          <w:p w14:paraId="055DE950" w14:textId="6CFEAD67" w:rsidR="00E806B4" w:rsidRPr="00822E2F" w:rsidRDefault="00E806B4" w:rsidP="00DA5410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Orientation to the field providing training in industry vocabulary/English, remediation math specific to job, soft skills needed for success, and visits to work site</w:t>
            </w:r>
          </w:p>
        </w:tc>
        <w:tc>
          <w:tcPr>
            <w:tcW w:w="1890" w:type="dxa"/>
          </w:tcPr>
          <w:p w14:paraId="7ECC6857" w14:textId="0204A96E" w:rsidR="00E806B4" w:rsidRPr="00822E2F" w:rsidRDefault="00E806B4" w:rsidP="00985EAB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3 hrs. x 2 sessions weekly x 6 weeks = 36 hrs.</w:t>
            </w:r>
          </w:p>
        </w:tc>
        <w:tc>
          <w:tcPr>
            <w:tcW w:w="1890" w:type="dxa"/>
          </w:tcPr>
          <w:p w14:paraId="02CBE059" w14:textId="356206F5" w:rsidR="00E806B4" w:rsidRPr="00822E2F" w:rsidRDefault="00E806B4" w:rsidP="003F717E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100 annually, 300 over 3 yrs.</w:t>
            </w:r>
          </w:p>
        </w:tc>
        <w:tc>
          <w:tcPr>
            <w:tcW w:w="1710" w:type="dxa"/>
          </w:tcPr>
          <w:p w14:paraId="626A6ADB" w14:textId="0F4B3BEB" w:rsidR="00E806B4" w:rsidRPr="00822E2F" w:rsidRDefault="00E806B4" w:rsidP="003F717E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Career Navigator</w:t>
            </w:r>
          </w:p>
        </w:tc>
        <w:tc>
          <w:tcPr>
            <w:tcW w:w="1525" w:type="dxa"/>
          </w:tcPr>
          <w:p w14:paraId="2FCA54E0" w14:textId="71D6C9DE" w:rsidR="00E806B4" w:rsidRPr="00822E2F" w:rsidRDefault="00E806B4" w:rsidP="00C72F75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1 session annually, 2023, 24, and 25</w:t>
            </w:r>
          </w:p>
        </w:tc>
      </w:tr>
      <w:tr w:rsidR="00E806B4" w:rsidRPr="00715996" w14:paraId="6418FDF9" w14:textId="77777777" w:rsidTr="4AF59720">
        <w:trPr>
          <w:trHeight w:val="277"/>
        </w:trPr>
        <w:tc>
          <w:tcPr>
            <w:tcW w:w="930" w:type="dxa"/>
          </w:tcPr>
          <w:p w14:paraId="1C12B1BC" w14:textId="316FFE01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Activity 2</w:t>
            </w:r>
          </w:p>
        </w:tc>
        <w:tc>
          <w:tcPr>
            <w:tcW w:w="6445" w:type="dxa"/>
            <w:gridSpan w:val="2"/>
          </w:tcPr>
          <w:p w14:paraId="6E63BD4A" w14:textId="570CAB41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 xml:space="preserve">Students who successfully complete orientation and meet basic skills entrance requirements are enrolled in industry recognized training. Students are supported in enrollment and financial aid applications through education plan development. </w:t>
            </w:r>
          </w:p>
        </w:tc>
        <w:tc>
          <w:tcPr>
            <w:tcW w:w="1890" w:type="dxa"/>
          </w:tcPr>
          <w:p w14:paraId="44804C25" w14:textId="77777777" w:rsidR="00E806B4" w:rsidRPr="00822E2F" w:rsidRDefault="00E806B4" w:rsidP="009B4A7D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Ongoing career navigation services</w:t>
            </w:r>
          </w:p>
          <w:p w14:paraId="0361C496" w14:textId="6F91B958" w:rsidR="00E806B4" w:rsidRPr="00822E2F" w:rsidRDefault="00E806B4" w:rsidP="006B134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8BF645D" w14:textId="4B9D0C83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75 Educational Plans annually</w:t>
            </w:r>
            <w:r>
              <w:rPr>
                <w:sz w:val="20"/>
                <w:szCs w:val="20"/>
              </w:rPr>
              <w:t xml:space="preserve"> </w:t>
            </w:r>
            <w:r w:rsidRPr="00822E2F">
              <w:rPr>
                <w:sz w:val="20"/>
                <w:szCs w:val="20"/>
              </w:rPr>
              <w:t>(225 over 3 yrs.)</w:t>
            </w:r>
          </w:p>
        </w:tc>
        <w:tc>
          <w:tcPr>
            <w:tcW w:w="1710" w:type="dxa"/>
          </w:tcPr>
          <w:p w14:paraId="40308062" w14:textId="6AD59EF0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MSCU test site</w:t>
            </w:r>
          </w:p>
          <w:p w14:paraId="3CB3209F" w14:textId="77777777" w:rsidR="00E806B4" w:rsidRPr="00822E2F" w:rsidRDefault="00E806B4" w:rsidP="006B1342">
            <w:pPr>
              <w:rPr>
                <w:sz w:val="20"/>
                <w:szCs w:val="20"/>
              </w:rPr>
            </w:pPr>
          </w:p>
          <w:p w14:paraId="417A34A1" w14:textId="325188A2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Career Navigator</w:t>
            </w:r>
          </w:p>
        </w:tc>
        <w:tc>
          <w:tcPr>
            <w:tcW w:w="1525" w:type="dxa"/>
          </w:tcPr>
          <w:p w14:paraId="5F65EBEE" w14:textId="52322A8E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Ongoing</w:t>
            </w:r>
          </w:p>
        </w:tc>
      </w:tr>
      <w:tr w:rsidR="00E806B4" w:rsidRPr="00715996" w14:paraId="1B6C0E59" w14:textId="77777777" w:rsidTr="4AF59720">
        <w:trPr>
          <w:trHeight w:val="277"/>
        </w:trPr>
        <w:tc>
          <w:tcPr>
            <w:tcW w:w="930" w:type="dxa"/>
          </w:tcPr>
          <w:p w14:paraId="74292F0D" w14:textId="490D8162" w:rsidR="00E806B4" w:rsidRPr="00822E2F" w:rsidRDefault="00E806B4" w:rsidP="006B1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3</w:t>
            </w:r>
          </w:p>
        </w:tc>
        <w:tc>
          <w:tcPr>
            <w:tcW w:w="6445" w:type="dxa"/>
            <w:gridSpan w:val="2"/>
          </w:tcPr>
          <w:p w14:paraId="2DD4249B" w14:textId="1439456D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Course work is provided by accredited training institution and supported through tuition scholarships.</w:t>
            </w:r>
          </w:p>
        </w:tc>
        <w:tc>
          <w:tcPr>
            <w:tcW w:w="1890" w:type="dxa"/>
          </w:tcPr>
          <w:p w14:paraId="3E8D1E68" w14:textId="3CE6D40A" w:rsidR="00E806B4" w:rsidRPr="00822E2F" w:rsidRDefault="00E806B4" w:rsidP="009B4A7D">
            <w:pPr>
              <w:rPr>
                <w:sz w:val="20"/>
                <w:szCs w:val="20"/>
              </w:rPr>
            </w:pPr>
            <w:r w:rsidRPr="38B8B1CA">
              <w:rPr>
                <w:sz w:val="20"/>
                <w:szCs w:val="20"/>
              </w:rPr>
              <w:t>6-month course work, estimated at 4 hours daily x 5 days x 24 weeks =480</w:t>
            </w:r>
          </w:p>
        </w:tc>
        <w:tc>
          <w:tcPr>
            <w:tcW w:w="1890" w:type="dxa"/>
          </w:tcPr>
          <w:p w14:paraId="46D45C4A" w14:textId="76D8FFC7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50 enrollments annually, 150 over 3 yrs.</w:t>
            </w:r>
          </w:p>
        </w:tc>
        <w:tc>
          <w:tcPr>
            <w:tcW w:w="1710" w:type="dxa"/>
          </w:tcPr>
          <w:p w14:paraId="13B61C92" w14:textId="6F9526D9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 xml:space="preserve">Accredited institution provides industry </w:t>
            </w:r>
            <w:proofErr w:type="gramStart"/>
            <w:r w:rsidRPr="00822E2F">
              <w:rPr>
                <w:sz w:val="20"/>
                <w:szCs w:val="20"/>
              </w:rPr>
              <w:t>training</w:t>
            </w:r>
            <w:proofErr w:type="gramEnd"/>
          </w:p>
          <w:p w14:paraId="5BE55AEC" w14:textId="505A19D9" w:rsidR="00E806B4" w:rsidRPr="00822E2F" w:rsidRDefault="00E806B4" w:rsidP="006B1342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46CC01C0" w14:textId="295BD200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1 session annually, 2023, 24, and 25</w:t>
            </w:r>
          </w:p>
        </w:tc>
      </w:tr>
    </w:tbl>
    <w:p w14:paraId="5114C972" w14:textId="77777777" w:rsidR="00694A69" w:rsidRDefault="00694A69" w:rsidP="00822E2F">
      <w:pPr>
        <w:pStyle w:val="Heading1"/>
        <w:spacing w:before="120" w:line="240" w:lineRule="auto"/>
        <w:jc w:val="center"/>
        <w:rPr>
          <w:sz w:val="24"/>
          <w:szCs w:val="24"/>
        </w:rPr>
      </w:pPr>
    </w:p>
    <w:p w14:paraId="5FD96B44" w14:textId="77777777" w:rsidR="00694A69" w:rsidRDefault="00694A69">
      <w:pPr>
        <w:rPr>
          <w:rFonts w:asciiTheme="majorHAnsi" w:eastAsiaTheme="majorEastAsia" w:hAnsiTheme="majorHAnsi" w:cstheme="majorBidi"/>
          <w:color w:val="071D49" w:themeColor="accent1"/>
          <w:sz w:val="24"/>
          <w:szCs w:val="24"/>
        </w:rPr>
      </w:pPr>
      <w:r>
        <w:rPr>
          <w:sz w:val="24"/>
          <w:szCs w:val="24"/>
        </w:rPr>
        <w:br w:type="page"/>
      </w:r>
    </w:p>
    <w:p w14:paraId="7471027D" w14:textId="2580F8E7" w:rsidR="00822E2F" w:rsidRPr="003E720A" w:rsidRDefault="00822E2F" w:rsidP="00822E2F">
      <w:pPr>
        <w:pStyle w:val="Heading1"/>
        <w:spacing w:before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Example Continued</w:t>
      </w:r>
    </w:p>
    <w:p w14:paraId="2E797983" w14:textId="77777777" w:rsidR="00822E2F" w:rsidRPr="00D24CB3" w:rsidRDefault="00822E2F" w:rsidP="00822E2F">
      <w:pPr>
        <w:spacing w:before="120" w:after="0" w:line="240" w:lineRule="auto"/>
      </w:pPr>
      <w:r w:rsidRPr="00D24CB3">
        <w:t>Provide at least one Measurable Outcome.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615"/>
        <w:gridCol w:w="12780"/>
      </w:tblGrid>
      <w:tr w:rsidR="00822E2F" w14:paraId="3834DC6A" w14:textId="77777777" w:rsidTr="00985EAB">
        <w:tc>
          <w:tcPr>
            <w:tcW w:w="14395" w:type="dxa"/>
            <w:gridSpan w:val="2"/>
            <w:shd w:val="clear" w:color="auto" w:fill="D7D2CB" w:themeFill="background2"/>
          </w:tcPr>
          <w:p w14:paraId="05375E9A" w14:textId="77777777" w:rsidR="00822E2F" w:rsidRPr="002E7923" w:rsidRDefault="00822E2F" w:rsidP="00BC13AB">
            <w:pPr>
              <w:pStyle w:val="Heading7"/>
              <w:rPr>
                <w:i w:val="0"/>
                <w:iCs w:val="0"/>
              </w:rPr>
            </w:pPr>
            <w:r w:rsidRPr="002E7923">
              <w:rPr>
                <w:i w:val="0"/>
                <w:iCs w:val="0"/>
              </w:rPr>
              <w:t>#</w:t>
            </w:r>
            <w:r>
              <w:rPr>
                <w:i w:val="0"/>
                <w:iCs w:val="0"/>
              </w:rPr>
              <w:t>2</w:t>
            </w:r>
            <w:r w:rsidRPr="002E7923">
              <w:rPr>
                <w:i w:val="0"/>
                <w:iCs w:val="0"/>
              </w:rPr>
              <w:t>. Outcome. Provide measurable outcome (</w:t>
            </w:r>
            <w:r>
              <w:rPr>
                <w:i w:val="0"/>
                <w:iCs w:val="0"/>
              </w:rPr>
              <w:t xml:space="preserve">numeric </w:t>
            </w:r>
            <w:r w:rsidRPr="002E7923">
              <w:rPr>
                <w:i w:val="0"/>
                <w:iCs w:val="0"/>
              </w:rPr>
              <w:t>change in behavior or situation):</w:t>
            </w:r>
          </w:p>
        </w:tc>
      </w:tr>
      <w:tr w:rsidR="00A27511" w14:paraId="5D71D53A" w14:textId="77777777" w:rsidTr="00985EAB">
        <w:tc>
          <w:tcPr>
            <w:tcW w:w="1615" w:type="dxa"/>
          </w:tcPr>
          <w:p w14:paraId="1C0B20AF" w14:textId="77777777" w:rsidR="00A27511" w:rsidRDefault="00A27511" w:rsidP="00A27511">
            <w:r>
              <w:t>Measure 1</w:t>
            </w:r>
          </w:p>
        </w:tc>
        <w:tc>
          <w:tcPr>
            <w:tcW w:w="12780" w:type="dxa"/>
          </w:tcPr>
          <w:p w14:paraId="71F19F1B" w14:textId="3B53B494" w:rsidR="00A27511" w:rsidRDefault="009A2BDE" w:rsidP="00A27511">
            <w:r>
              <w:rPr>
                <w:sz w:val="20"/>
                <w:szCs w:val="20"/>
              </w:rPr>
              <w:t xml:space="preserve">Recidivism rates for participants will be 33% lower than national average. </w:t>
            </w:r>
            <w:r w:rsidR="00A27511">
              <w:rPr>
                <w:sz w:val="20"/>
                <w:szCs w:val="20"/>
              </w:rPr>
              <w:t xml:space="preserve">50% of 75 young adults that commit to the </w:t>
            </w:r>
            <w:r w:rsidR="00012C15">
              <w:rPr>
                <w:sz w:val="20"/>
                <w:szCs w:val="20"/>
              </w:rPr>
              <w:t>trauma and grief group</w:t>
            </w:r>
            <w:r w:rsidR="00A27511">
              <w:rPr>
                <w:sz w:val="20"/>
                <w:szCs w:val="20"/>
              </w:rPr>
              <w:t xml:space="preserve"> will not commit another offence 12 months after training completion. </w:t>
            </w:r>
          </w:p>
        </w:tc>
      </w:tr>
    </w:tbl>
    <w:p w14:paraId="0B2CB900" w14:textId="77777777" w:rsidR="00822E2F" w:rsidRDefault="00822E2F" w:rsidP="00822E2F">
      <w:pPr>
        <w:spacing w:before="120" w:after="0" w:line="240" w:lineRule="auto"/>
      </w:pPr>
      <w:r>
        <w:t>List at least one and no more than three lead activities that contribute to outcome #2: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900"/>
        <w:gridCol w:w="5514"/>
        <w:gridCol w:w="1794"/>
        <w:gridCol w:w="1687"/>
        <w:gridCol w:w="1904"/>
        <w:gridCol w:w="1254"/>
        <w:gridCol w:w="1342"/>
      </w:tblGrid>
      <w:tr w:rsidR="00A27511" w:rsidRPr="00715996" w14:paraId="2C038D36" w14:textId="77777777" w:rsidTr="4AF59720">
        <w:trPr>
          <w:trHeight w:val="1133"/>
        </w:trPr>
        <w:tc>
          <w:tcPr>
            <w:tcW w:w="900" w:type="dxa"/>
            <w:shd w:val="clear" w:color="auto" w:fill="D7D2CB" w:themeFill="accent3"/>
          </w:tcPr>
          <w:p w14:paraId="4DC1E268" w14:textId="77777777" w:rsidR="00822E2F" w:rsidRPr="00852B17" w:rsidRDefault="00822E2F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5514" w:type="dxa"/>
            <w:shd w:val="clear" w:color="auto" w:fill="D7D2CB" w:themeFill="accent3"/>
          </w:tcPr>
          <w:p w14:paraId="22178C78" w14:textId="77777777" w:rsidR="00822E2F" w:rsidRPr="00852B17" w:rsidRDefault="00822E2F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Activity Description </w:t>
            </w:r>
          </w:p>
        </w:tc>
        <w:tc>
          <w:tcPr>
            <w:tcW w:w="1794" w:type="dxa"/>
            <w:shd w:val="clear" w:color="auto" w:fill="D7D2CB" w:themeFill="accent3"/>
          </w:tcPr>
          <w:p w14:paraId="7C74A584" w14:textId="77777777" w:rsidR="00822E2F" w:rsidRPr="00852B17" w:rsidRDefault="00822E2F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Frequency </w:t>
            </w:r>
          </w:p>
          <w:p w14:paraId="21FEB590" w14:textId="77777777" w:rsidR="00822E2F" w:rsidRPr="007E45F8" w:rsidRDefault="00822E2F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(ex. # of time activities occurs, length of time, etc.) </w:t>
            </w:r>
          </w:p>
        </w:tc>
        <w:tc>
          <w:tcPr>
            <w:tcW w:w="1687" w:type="dxa"/>
            <w:shd w:val="clear" w:color="auto" w:fill="D7D2CB" w:themeFill="accent3"/>
          </w:tcPr>
          <w:p w14:paraId="43880B7C" w14:textId="77777777" w:rsidR="00822E2F" w:rsidRPr="007E45F8" w:rsidRDefault="00822E2F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Performance Target</w:t>
            </w:r>
            <w:r>
              <w:rPr>
                <w:i w:val="0"/>
                <w:iCs w:val="0"/>
                <w:sz w:val="20"/>
                <w:szCs w:val="20"/>
              </w:rPr>
              <w:t xml:space="preserve">- annual &amp; total 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(ex. # of participants)</w:t>
            </w:r>
          </w:p>
        </w:tc>
        <w:tc>
          <w:tcPr>
            <w:tcW w:w="1904" w:type="dxa"/>
            <w:shd w:val="clear" w:color="auto" w:fill="D7D2CB" w:themeFill="accent3"/>
          </w:tcPr>
          <w:p w14:paraId="552D7A66" w14:textId="77777777" w:rsidR="00822E2F" w:rsidRDefault="00822E2F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Staff or Entity Responsible</w:t>
            </w:r>
          </w:p>
          <w:p w14:paraId="4CBD798A" w14:textId="77777777" w:rsidR="00822E2F" w:rsidRPr="00985EAB" w:rsidRDefault="00822E2F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985EAB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</w:t>
            </w:r>
            <w:proofErr w:type="gramStart"/>
            <w:r w:rsidRPr="00985EAB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use</w:t>
            </w:r>
            <w:proofErr w:type="gramEnd"/>
            <w:r w:rsidRPr="00985EAB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job titles and not individual names)</w:t>
            </w:r>
          </w:p>
        </w:tc>
        <w:tc>
          <w:tcPr>
            <w:tcW w:w="1254" w:type="dxa"/>
            <w:shd w:val="clear" w:color="auto" w:fill="D7D2CB" w:themeFill="accent3"/>
          </w:tcPr>
          <w:p w14:paraId="1BEC7ED9" w14:textId="77777777" w:rsidR="00822E2F" w:rsidRPr="00852B17" w:rsidRDefault="00822E2F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Start Date</w:t>
            </w:r>
          </w:p>
          <w:p w14:paraId="5ACB0AE5" w14:textId="77777777" w:rsidR="00822E2F" w:rsidRPr="00852B17" w:rsidRDefault="00822E2F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D7D2CB" w:themeFill="accent3"/>
          </w:tcPr>
          <w:p w14:paraId="3A6DD8A5" w14:textId="77777777" w:rsidR="00822E2F" w:rsidRPr="00852B17" w:rsidRDefault="00822E2F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End Date</w:t>
            </w:r>
          </w:p>
          <w:p w14:paraId="231D0989" w14:textId="77777777" w:rsidR="00822E2F" w:rsidRPr="00852B17" w:rsidRDefault="00822E2F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A27511" w:rsidRPr="00715996" w14:paraId="4194575E" w14:textId="77777777" w:rsidTr="4AF59720">
        <w:trPr>
          <w:trHeight w:val="277"/>
        </w:trPr>
        <w:tc>
          <w:tcPr>
            <w:tcW w:w="900" w:type="dxa"/>
          </w:tcPr>
          <w:p w14:paraId="1F4D0C30" w14:textId="45DCB283" w:rsidR="00A27511" w:rsidRPr="00A27511" w:rsidRDefault="00A27511" w:rsidP="00A27511">
            <w:pPr>
              <w:rPr>
                <w:sz w:val="20"/>
                <w:szCs w:val="20"/>
              </w:rPr>
            </w:pPr>
            <w:r w:rsidRPr="00A27511">
              <w:rPr>
                <w:sz w:val="20"/>
                <w:szCs w:val="20"/>
              </w:rPr>
              <w:t>Activity 1</w:t>
            </w:r>
          </w:p>
        </w:tc>
        <w:tc>
          <w:tcPr>
            <w:tcW w:w="5514" w:type="dxa"/>
          </w:tcPr>
          <w:p w14:paraId="69D9506C" w14:textId="7A8FB792" w:rsidR="00A27511" w:rsidRPr="00A27511" w:rsidRDefault="00A27511" w:rsidP="00A27511">
            <w:pPr>
              <w:rPr>
                <w:sz w:val="20"/>
                <w:szCs w:val="20"/>
              </w:rPr>
            </w:pPr>
            <w:r w:rsidRPr="00A27511">
              <w:rPr>
                <w:sz w:val="20"/>
                <w:szCs w:val="20"/>
              </w:rPr>
              <w:t>Connect youth</w:t>
            </w:r>
            <w:r w:rsidR="00FE238B">
              <w:rPr>
                <w:sz w:val="20"/>
                <w:szCs w:val="20"/>
              </w:rPr>
              <w:t xml:space="preserve"> involved in cycle of violence</w:t>
            </w:r>
            <w:r w:rsidRPr="00A27511">
              <w:rPr>
                <w:sz w:val="20"/>
                <w:szCs w:val="20"/>
              </w:rPr>
              <w:t xml:space="preserve"> to mentors to offer life skills training and promote reduction of delinquent behavior, aggression, and drug use</w:t>
            </w:r>
          </w:p>
        </w:tc>
        <w:tc>
          <w:tcPr>
            <w:tcW w:w="1794" w:type="dxa"/>
          </w:tcPr>
          <w:p w14:paraId="4734E2D0" w14:textId="6687A5F5" w:rsidR="00A27511" w:rsidRDefault="00A27511" w:rsidP="00A27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27511">
              <w:rPr>
                <w:sz w:val="20"/>
                <w:szCs w:val="20"/>
              </w:rPr>
              <w:t xml:space="preserve"> hours </w:t>
            </w:r>
            <w:r>
              <w:rPr>
                <w:sz w:val="20"/>
                <w:szCs w:val="20"/>
              </w:rPr>
              <w:t xml:space="preserve">group session x </w:t>
            </w:r>
            <w:r w:rsidRPr="00A27511"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>sessions x 4 cohorts</w:t>
            </w:r>
          </w:p>
          <w:p w14:paraId="44E6BC58" w14:textId="77777777" w:rsidR="00A27511" w:rsidRDefault="00A27511" w:rsidP="00A27511">
            <w:pPr>
              <w:rPr>
                <w:sz w:val="20"/>
                <w:szCs w:val="20"/>
              </w:rPr>
            </w:pPr>
          </w:p>
          <w:p w14:paraId="50EF27E9" w14:textId="0D79EE29" w:rsidR="00A27511" w:rsidRPr="00A27511" w:rsidRDefault="00A27511" w:rsidP="00A27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5D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individual follow up session/meeting per month x </w:t>
            </w:r>
            <w:r w:rsidR="000A74F6">
              <w:rPr>
                <w:sz w:val="20"/>
                <w:szCs w:val="20"/>
              </w:rPr>
              <w:t>12-month</w:t>
            </w:r>
            <w:r>
              <w:rPr>
                <w:sz w:val="20"/>
                <w:szCs w:val="20"/>
              </w:rPr>
              <w:t xml:space="preserve"> x 75 participants</w:t>
            </w:r>
          </w:p>
        </w:tc>
        <w:tc>
          <w:tcPr>
            <w:tcW w:w="1687" w:type="dxa"/>
          </w:tcPr>
          <w:p w14:paraId="102B7481" w14:textId="39FBE9D9" w:rsidR="00A27511" w:rsidRDefault="00A27511" w:rsidP="00A27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12-20 participants per cohort x 4 cohorts</w:t>
            </w:r>
          </w:p>
          <w:p w14:paraId="0C9A35A8" w14:textId="77777777" w:rsidR="00A27511" w:rsidRDefault="00A27511" w:rsidP="00A27511">
            <w:pPr>
              <w:rPr>
                <w:sz w:val="20"/>
                <w:szCs w:val="20"/>
              </w:rPr>
            </w:pPr>
          </w:p>
          <w:p w14:paraId="068FCF71" w14:textId="77777777" w:rsidR="00A27511" w:rsidRDefault="00A27511" w:rsidP="00A27511">
            <w:pPr>
              <w:rPr>
                <w:sz w:val="20"/>
                <w:szCs w:val="20"/>
              </w:rPr>
            </w:pPr>
          </w:p>
          <w:p w14:paraId="01DAE5F9" w14:textId="0E2990EB" w:rsidR="00A27511" w:rsidRPr="00A27511" w:rsidRDefault="00A27511" w:rsidP="00A27511">
            <w:pPr>
              <w:rPr>
                <w:sz w:val="20"/>
                <w:szCs w:val="20"/>
              </w:rPr>
            </w:pPr>
            <w:r w:rsidRPr="00A27511">
              <w:rPr>
                <w:sz w:val="20"/>
                <w:szCs w:val="20"/>
              </w:rPr>
              <w:t xml:space="preserve">75 </w:t>
            </w:r>
            <w:r>
              <w:rPr>
                <w:sz w:val="20"/>
                <w:szCs w:val="20"/>
              </w:rPr>
              <w:t xml:space="preserve">individuals </w:t>
            </w:r>
            <w:r w:rsidRPr="00A27511">
              <w:rPr>
                <w:sz w:val="20"/>
                <w:szCs w:val="20"/>
              </w:rPr>
              <w:t>annually (225 over 3 years)</w:t>
            </w:r>
          </w:p>
        </w:tc>
        <w:tc>
          <w:tcPr>
            <w:tcW w:w="1904" w:type="dxa"/>
          </w:tcPr>
          <w:p w14:paraId="45B52A25" w14:textId="4ADA8C03" w:rsidR="00A27511" w:rsidRPr="00A27511" w:rsidRDefault="00A27511" w:rsidP="00A27511">
            <w:pPr>
              <w:rPr>
                <w:sz w:val="20"/>
                <w:szCs w:val="20"/>
              </w:rPr>
            </w:pPr>
            <w:r w:rsidRPr="00A27511">
              <w:rPr>
                <w:sz w:val="20"/>
                <w:szCs w:val="20"/>
              </w:rPr>
              <w:t>Life Coach</w:t>
            </w:r>
          </w:p>
        </w:tc>
        <w:tc>
          <w:tcPr>
            <w:tcW w:w="1254" w:type="dxa"/>
          </w:tcPr>
          <w:p w14:paraId="521E991F" w14:textId="3F419CAB" w:rsidR="00A27511" w:rsidRPr="00A27511" w:rsidRDefault="00A27511" w:rsidP="00A27511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Ongoing</w:t>
            </w:r>
          </w:p>
        </w:tc>
        <w:tc>
          <w:tcPr>
            <w:tcW w:w="1342" w:type="dxa"/>
          </w:tcPr>
          <w:p w14:paraId="7AE51645" w14:textId="77A6C4A9" w:rsidR="00A27511" w:rsidRPr="00A27511" w:rsidRDefault="00A27511" w:rsidP="00A27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22E2F">
              <w:rPr>
                <w:sz w:val="20"/>
                <w:szCs w:val="20"/>
              </w:rPr>
              <w:t>ngoing</w:t>
            </w:r>
          </w:p>
        </w:tc>
      </w:tr>
    </w:tbl>
    <w:p w14:paraId="30A8E686" w14:textId="002FE788" w:rsidR="38B8B1CA" w:rsidRDefault="38B8B1CA"/>
    <w:p w14:paraId="31326518" w14:textId="35528C27" w:rsidR="00DA5410" w:rsidRDefault="00DA5410" w:rsidP="00D24CB3">
      <w:pPr>
        <w:spacing w:line="240" w:lineRule="auto"/>
        <w:rPr>
          <w:i/>
          <w:iCs/>
          <w:sz w:val="20"/>
          <w:szCs w:val="20"/>
        </w:rPr>
      </w:pPr>
    </w:p>
    <w:sectPr w:rsidR="00DA5410" w:rsidSect="00D24CB3">
      <w:headerReference w:type="default" r:id="rId10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DC0C" w14:textId="77777777" w:rsidR="006248CD" w:rsidRDefault="006248CD" w:rsidP="00F2126B">
      <w:pPr>
        <w:spacing w:after="0" w:line="240" w:lineRule="auto"/>
      </w:pPr>
      <w:r>
        <w:separator/>
      </w:r>
    </w:p>
  </w:endnote>
  <w:endnote w:type="continuationSeparator" w:id="0">
    <w:p w14:paraId="565A169D" w14:textId="77777777" w:rsidR="006248CD" w:rsidRDefault="006248CD" w:rsidP="00F2126B">
      <w:pPr>
        <w:spacing w:after="0" w:line="240" w:lineRule="auto"/>
      </w:pPr>
      <w:r>
        <w:continuationSeparator/>
      </w:r>
    </w:p>
  </w:endnote>
  <w:endnote w:type="continuationNotice" w:id="1">
    <w:p w14:paraId="15D831F9" w14:textId="77777777" w:rsidR="006248CD" w:rsidRDefault="006248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d Hat Text Medium">
    <w:panose1 w:val="02010603030201060303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719B" w14:textId="77777777" w:rsidR="006248CD" w:rsidRDefault="006248CD" w:rsidP="00F2126B">
      <w:pPr>
        <w:spacing w:after="0" w:line="240" w:lineRule="auto"/>
      </w:pPr>
      <w:r>
        <w:separator/>
      </w:r>
    </w:p>
  </w:footnote>
  <w:footnote w:type="continuationSeparator" w:id="0">
    <w:p w14:paraId="5025F8B7" w14:textId="77777777" w:rsidR="006248CD" w:rsidRDefault="006248CD" w:rsidP="00F2126B">
      <w:pPr>
        <w:spacing w:after="0" w:line="240" w:lineRule="auto"/>
      </w:pPr>
      <w:r>
        <w:continuationSeparator/>
      </w:r>
    </w:p>
  </w:footnote>
  <w:footnote w:type="continuationNotice" w:id="1">
    <w:p w14:paraId="742B1D3F" w14:textId="77777777" w:rsidR="006248CD" w:rsidRDefault="006248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59E5" w14:textId="1888AE3A" w:rsidR="00F2126B" w:rsidRDefault="00F2126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F5EEBB" wp14:editId="79DF6845">
          <wp:simplePos x="0" y="0"/>
          <wp:positionH relativeFrom="margin">
            <wp:align>left</wp:align>
          </wp:positionH>
          <wp:positionV relativeFrom="paragraph">
            <wp:posOffset>-390525</wp:posOffset>
          </wp:positionV>
          <wp:extent cx="2019300" cy="7162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419085" w14:textId="77777777" w:rsidR="00F2126B" w:rsidRDefault="00F21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5135"/>
    <w:multiLevelType w:val="hybridMultilevel"/>
    <w:tmpl w:val="4C722F9E"/>
    <w:lvl w:ilvl="0" w:tplc="CCB85CB6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78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zNzE2trQ0NjY3NjBQ0lEKTi0uzszPAykwrgUA7H7WBSwAAAA="/>
  </w:docVars>
  <w:rsids>
    <w:rsidRoot w:val="00B01311"/>
    <w:rsid w:val="00012C15"/>
    <w:rsid w:val="000A74F6"/>
    <w:rsid w:val="00106BD0"/>
    <w:rsid w:val="001F3DA4"/>
    <w:rsid w:val="00252C7B"/>
    <w:rsid w:val="00262BFD"/>
    <w:rsid w:val="00283130"/>
    <w:rsid w:val="002D4A22"/>
    <w:rsid w:val="002E7923"/>
    <w:rsid w:val="003E720A"/>
    <w:rsid w:val="003F64C3"/>
    <w:rsid w:val="00443823"/>
    <w:rsid w:val="004903BA"/>
    <w:rsid w:val="005D6C24"/>
    <w:rsid w:val="00605159"/>
    <w:rsid w:val="00621008"/>
    <w:rsid w:val="006248CD"/>
    <w:rsid w:val="00694A69"/>
    <w:rsid w:val="006B1342"/>
    <w:rsid w:val="006B22B0"/>
    <w:rsid w:val="006C26C3"/>
    <w:rsid w:val="006E6665"/>
    <w:rsid w:val="00715996"/>
    <w:rsid w:val="007E45F8"/>
    <w:rsid w:val="00822E2F"/>
    <w:rsid w:val="00852B17"/>
    <w:rsid w:val="008738E7"/>
    <w:rsid w:val="008B1340"/>
    <w:rsid w:val="00901B49"/>
    <w:rsid w:val="00985EAB"/>
    <w:rsid w:val="009A2BDE"/>
    <w:rsid w:val="009A6D72"/>
    <w:rsid w:val="009B4A7D"/>
    <w:rsid w:val="009D1585"/>
    <w:rsid w:val="009F5557"/>
    <w:rsid w:val="00A27511"/>
    <w:rsid w:val="00A9276F"/>
    <w:rsid w:val="00AF3CFD"/>
    <w:rsid w:val="00B01311"/>
    <w:rsid w:val="00B3171C"/>
    <w:rsid w:val="00B55D03"/>
    <w:rsid w:val="00B6584E"/>
    <w:rsid w:val="00BE0ECF"/>
    <w:rsid w:val="00C24A97"/>
    <w:rsid w:val="00C72F75"/>
    <w:rsid w:val="00D24CB3"/>
    <w:rsid w:val="00D95259"/>
    <w:rsid w:val="00DA5410"/>
    <w:rsid w:val="00DB17C9"/>
    <w:rsid w:val="00DD1100"/>
    <w:rsid w:val="00DE7B12"/>
    <w:rsid w:val="00DF19C9"/>
    <w:rsid w:val="00E564CE"/>
    <w:rsid w:val="00E777E7"/>
    <w:rsid w:val="00E806B4"/>
    <w:rsid w:val="00E95A5C"/>
    <w:rsid w:val="00F2126B"/>
    <w:rsid w:val="00F25D0B"/>
    <w:rsid w:val="00F72F8E"/>
    <w:rsid w:val="00F75138"/>
    <w:rsid w:val="00FE238B"/>
    <w:rsid w:val="177EF3CD"/>
    <w:rsid w:val="2211AB07"/>
    <w:rsid w:val="316350D8"/>
    <w:rsid w:val="36B293F6"/>
    <w:rsid w:val="38B8B1CA"/>
    <w:rsid w:val="3A904084"/>
    <w:rsid w:val="3E4242B5"/>
    <w:rsid w:val="3F130190"/>
    <w:rsid w:val="48EC43D9"/>
    <w:rsid w:val="4AF59720"/>
    <w:rsid w:val="60EC73F1"/>
    <w:rsid w:val="64D40FA7"/>
    <w:rsid w:val="6A791B6C"/>
    <w:rsid w:val="6AF62F58"/>
    <w:rsid w:val="6B5C9C8A"/>
    <w:rsid w:val="6B84E4E6"/>
    <w:rsid w:val="6E84A4F7"/>
    <w:rsid w:val="6EEC0631"/>
    <w:rsid w:val="6F7F0378"/>
    <w:rsid w:val="7CC7A52A"/>
    <w:rsid w:val="7ECDD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FDA30"/>
  <w15:chartTrackingRefBased/>
  <w15:docId w15:val="{CD54F2E5-40BB-4BD7-B2E6-6ECF2429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B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71D4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9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71D4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9C23F" w:themeColor="accent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59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1B434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59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57A5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59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1224E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12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30E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BD0"/>
    <w:rPr>
      <w:rFonts w:asciiTheme="majorHAnsi" w:eastAsiaTheme="majorEastAsia" w:hAnsiTheme="majorHAnsi" w:cstheme="majorBidi"/>
      <w:color w:val="071D49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5996"/>
    <w:rPr>
      <w:rFonts w:asciiTheme="majorHAnsi" w:eastAsiaTheme="majorEastAsia" w:hAnsiTheme="majorHAnsi" w:cstheme="majorBidi"/>
      <w:color w:val="071D4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BD0"/>
    <w:rPr>
      <w:rFonts w:asciiTheme="majorHAnsi" w:eastAsiaTheme="majorEastAsia" w:hAnsiTheme="majorHAnsi" w:cstheme="majorBidi"/>
      <w:color w:val="A9C23F" w:themeColor="accent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5996"/>
    <w:rPr>
      <w:rFonts w:asciiTheme="majorHAnsi" w:eastAsiaTheme="majorEastAsia" w:hAnsiTheme="majorHAnsi" w:cstheme="majorBidi"/>
      <w:i/>
      <w:iCs/>
      <w:color w:val="F1B434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715996"/>
    <w:rPr>
      <w:rFonts w:asciiTheme="majorHAnsi" w:eastAsiaTheme="majorEastAsia" w:hAnsiTheme="majorHAnsi" w:cstheme="majorBidi"/>
      <w:color w:val="1D57A5" w:themeColor="accent5"/>
    </w:rPr>
  </w:style>
  <w:style w:type="table" w:styleId="TableGrid">
    <w:name w:val="Table Grid"/>
    <w:basedOn w:val="TableNormal"/>
    <w:uiPriority w:val="39"/>
    <w:rsid w:val="0071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715996"/>
    <w:rPr>
      <w:rFonts w:asciiTheme="majorHAnsi" w:eastAsiaTheme="majorEastAsia" w:hAnsiTheme="majorHAnsi" w:cstheme="majorBidi"/>
      <w:color w:val="A1224E" w:themeColor="accent6"/>
    </w:rPr>
  </w:style>
  <w:style w:type="paragraph" w:styleId="NoSpacing">
    <w:name w:val="No Spacing"/>
    <w:uiPriority w:val="1"/>
    <w:qFormat/>
    <w:rsid w:val="00F2126B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F2126B"/>
    <w:rPr>
      <w:rFonts w:asciiTheme="majorHAnsi" w:eastAsiaTheme="majorEastAsia" w:hAnsiTheme="majorHAnsi" w:cstheme="majorBidi"/>
      <w:i/>
      <w:iCs/>
      <w:color w:val="030E24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F21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6B"/>
  </w:style>
  <w:style w:type="paragraph" w:styleId="Footer">
    <w:name w:val="footer"/>
    <w:basedOn w:val="Normal"/>
    <w:link w:val="FooterChar"/>
    <w:uiPriority w:val="99"/>
    <w:unhideWhenUsed/>
    <w:rsid w:val="00F21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6B"/>
  </w:style>
  <w:style w:type="paragraph" w:styleId="ListParagraph">
    <w:name w:val="List Paragraph"/>
    <w:basedOn w:val="Normal"/>
    <w:uiPriority w:val="34"/>
    <w:qFormat/>
    <w:rsid w:val="00DA5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54142"/>
      </a:dk1>
      <a:lt1>
        <a:sysClr val="window" lastClr="FFFFFF"/>
      </a:lt1>
      <a:dk2>
        <a:srgbClr val="071D49"/>
      </a:dk2>
      <a:lt2>
        <a:srgbClr val="D7D2CB"/>
      </a:lt2>
      <a:accent1>
        <a:srgbClr val="071D49"/>
      </a:accent1>
      <a:accent2>
        <a:srgbClr val="F1B434"/>
      </a:accent2>
      <a:accent3>
        <a:srgbClr val="D7D2CB"/>
      </a:accent3>
      <a:accent4>
        <a:srgbClr val="A9C23F"/>
      </a:accent4>
      <a:accent5>
        <a:srgbClr val="1D57A5"/>
      </a:accent5>
      <a:accent6>
        <a:srgbClr val="A1224E"/>
      </a:accent6>
      <a:hlink>
        <a:srgbClr val="1D57A5"/>
      </a:hlink>
      <a:folHlink>
        <a:srgbClr val="A1224E"/>
      </a:folHlink>
    </a:clrScheme>
    <a:fontScheme name="Custom 1">
      <a:majorFont>
        <a:latin typeface="Red Hat Text Medium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5C3C76466124F888DEC4B672F682F" ma:contentTypeVersion="5" ma:contentTypeDescription="Create a new document." ma:contentTypeScope="" ma:versionID="3f7fba137326d8eba9dbd66160afa528">
  <xsd:schema xmlns:xsd="http://www.w3.org/2001/XMLSchema" xmlns:xs="http://www.w3.org/2001/XMLSchema" xmlns:p="http://schemas.microsoft.com/office/2006/metadata/properties" xmlns:ns2="d9551647-0aca-49c2-94b8-a2b3a9cf5aef" xmlns:ns3="f66c5ee0-8fff-44f7-94ec-1dc0348ae353" targetNamespace="http://schemas.microsoft.com/office/2006/metadata/properties" ma:root="true" ma:fieldsID="4b7146a8b91f57da4fa38eae847251a9" ns2:_="" ns3:_="">
    <xsd:import namespace="d9551647-0aca-49c2-94b8-a2b3a9cf5aef"/>
    <xsd:import namespace="f66c5ee0-8fff-44f7-94ec-1dc0348ae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51647-0aca-49c2-94b8-a2b3a9cf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descriptions of documents, notes, alert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c5ee0-8fff-44f7-94ec-1dc0348ae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d9551647-0aca-49c2-94b8-a2b3a9cf5aef" xsi:nil="true"/>
    <SharedWithUsers xmlns="f66c5ee0-8fff-44f7-94ec-1dc0348ae353">
      <UserInfo>
        <DisplayName>Byrd, Erika (CI-StPaul)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B52D5A-B92D-4A55-B456-4864BD6D1E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C0FFD-FD0B-43EA-9EB9-6B4E5995D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51647-0aca-49c2-94b8-a2b3a9cf5aef"/>
    <ds:schemaRef ds:uri="f66c5ee0-8fff-44f7-94ec-1dc0348ae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3FC5B-A589-4187-A9ED-201E1FF7EF45}">
  <ds:schemaRefs>
    <ds:schemaRef ds:uri="http://schemas.microsoft.com/office/2006/metadata/properties"/>
    <ds:schemaRef ds:uri="http://schemas.microsoft.com/office/infopath/2007/PartnerControls"/>
    <ds:schemaRef ds:uri="d9551647-0aca-49c2-94b8-a2b3a9cf5aef"/>
    <ds:schemaRef ds:uri="f66c5ee0-8fff-44f7-94ec-1dc0348ae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667</Words>
  <Characters>3592</Characters>
  <Application>Microsoft Office Word</Application>
  <DocSecurity>4</DocSecurity>
  <Lines>243</Lines>
  <Paragraphs>92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Gronfor, Carol (CI-StPaul)</dc:creator>
  <cp:keywords/>
  <dc:description/>
  <cp:lastModifiedBy>Kurt Schultz</cp:lastModifiedBy>
  <cp:revision>2</cp:revision>
  <dcterms:created xsi:type="dcterms:W3CDTF">2024-01-05T16:56:00Z</dcterms:created>
  <dcterms:modified xsi:type="dcterms:W3CDTF">2024-01-05T16:56:00Z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0x0101009F05C3C76466124F888DEC4B672F682F</vt:lpwstr>
  </property>
  <property fmtid="{D5CDD505-2E9C-101B-9397-08002B2CF9AE}" pid="3" name="GrammarlyDocumentId">
    <vt:lpwstr>71574c54d65d614b5537cbaa76f6174afe7703991b6d6654887112e55c28bd27</vt:lpwstr>
  </property>
</Properties>
</file>